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6D0" w:rsidRPr="008C1A7A" w:rsidRDefault="00AC46D0" w:rsidP="00AC46D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C1A7A">
        <w:rPr>
          <w:rFonts w:ascii="Times New Roman" w:hAnsi="Times New Roman" w:cs="Times New Roman"/>
          <w:sz w:val="24"/>
          <w:szCs w:val="24"/>
        </w:rPr>
        <w:t>ОБЛАСТНОЕ ГОСУДАРСТВЕННОЕ АВТОНОМНОЕ ПРОФЕССИОНАЛЬНОЕ ОБРАЗОВАТЕЛЬНОЕ УЧРЕЖДЕНИЕ</w:t>
      </w:r>
    </w:p>
    <w:p w:rsidR="00AC46D0" w:rsidRPr="008C1A7A" w:rsidRDefault="00AC46D0" w:rsidP="00AC46D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C1A7A">
        <w:rPr>
          <w:rFonts w:ascii="Times New Roman" w:hAnsi="Times New Roman" w:cs="Times New Roman"/>
          <w:sz w:val="24"/>
          <w:szCs w:val="24"/>
        </w:rPr>
        <w:t xml:space="preserve"> «БЕЛГОРОДСКИЙ СТРОИТЕЛЬНЫЙ КОЛЛЕДЖ»</w:t>
      </w:r>
    </w:p>
    <w:p w:rsidR="00AC46D0" w:rsidRPr="008C1A7A" w:rsidRDefault="00AC46D0" w:rsidP="00AC46D0">
      <w:pPr>
        <w:spacing w:line="360" w:lineRule="auto"/>
        <w:jc w:val="both"/>
        <w:rPr>
          <w:sz w:val="28"/>
          <w:szCs w:val="28"/>
        </w:rPr>
      </w:pPr>
    </w:p>
    <w:p w:rsidR="00AC46D0" w:rsidRPr="008C1A7A" w:rsidRDefault="00AC46D0" w:rsidP="00AC46D0">
      <w:pPr>
        <w:spacing w:line="360" w:lineRule="auto"/>
        <w:jc w:val="right"/>
        <w:rPr>
          <w:sz w:val="28"/>
          <w:szCs w:val="28"/>
        </w:rPr>
      </w:pPr>
    </w:p>
    <w:p w:rsidR="00AC46D0" w:rsidRDefault="00AC46D0" w:rsidP="00AC46D0">
      <w:pPr>
        <w:spacing w:line="360" w:lineRule="auto"/>
        <w:jc w:val="both"/>
        <w:rPr>
          <w:sz w:val="28"/>
          <w:szCs w:val="28"/>
        </w:rPr>
      </w:pPr>
    </w:p>
    <w:p w:rsidR="00D2253B" w:rsidRDefault="00D2253B" w:rsidP="00AC46D0">
      <w:pPr>
        <w:spacing w:line="360" w:lineRule="auto"/>
        <w:jc w:val="both"/>
        <w:rPr>
          <w:sz w:val="28"/>
          <w:szCs w:val="28"/>
        </w:rPr>
      </w:pPr>
    </w:p>
    <w:p w:rsidR="00D2253B" w:rsidRPr="008C1A7A" w:rsidRDefault="00D2253B" w:rsidP="00AC46D0">
      <w:pPr>
        <w:spacing w:line="360" w:lineRule="auto"/>
        <w:jc w:val="both"/>
        <w:rPr>
          <w:sz w:val="28"/>
          <w:szCs w:val="28"/>
        </w:rPr>
      </w:pPr>
    </w:p>
    <w:p w:rsidR="00AC46D0" w:rsidRPr="008C1A7A" w:rsidRDefault="00AC46D0" w:rsidP="006748BC">
      <w:pPr>
        <w:pStyle w:val="1"/>
        <w:spacing w:line="240" w:lineRule="auto"/>
        <w:contextualSpacing/>
        <w:jc w:val="center"/>
        <w:rPr>
          <w:rFonts w:cs="Times New Roman"/>
          <w:sz w:val="28"/>
          <w:szCs w:val="28"/>
        </w:rPr>
      </w:pPr>
      <w:r w:rsidRPr="008C1A7A">
        <w:rPr>
          <w:rFonts w:cs="Times New Roman"/>
          <w:sz w:val="28"/>
          <w:szCs w:val="28"/>
        </w:rPr>
        <w:t>Контрольно-измерительный материал</w:t>
      </w:r>
    </w:p>
    <w:p w:rsidR="00464D60" w:rsidRPr="008C1A7A" w:rsidRDefault="00AC46D0" w:rsidP="006748BC">
      <w:pPr>
        <w:pStyle w:val="1"/>
        <w:spacing w:line="240" w:lineRule="auto"/>
        <w:contextualSpacing/>
        <w:jc w:val="center"/>
        <w:rPr>
          <w:rFonts w:cs="Times New Roman"/>
          <w:sz w:val="28"/>
          <w:szCs w:val="28"/>
        </w:rPr>
      </w:pPr>
      <w:r w:rsidRPr="008C1A7A">
        <w:rPr>
          <w:rFonts w:cs="Times New Roman"/>
          <w:sz w:val="28"/>
          <w:szCs w:val="28"/>
        </w:rPr>
        <w:t xml:space="preserve">для проведения промежуточной аттестации в форме </w:t>
      </w:r>
    </w:p>
    <w:p w:rsidR="00AC46D0" w:rsidRPr="008C1A7A" w:rsidRDefault="0047774D" w:rsidP="006748BC">
      <w:pPr>
        <w:pStyle w:val="1"/>
        <w:spacing w:line="240" w:lineRule="auto"/>
        <w:contextualSpacing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дифференцированного зачета</w:t>
      </w:r>
    </w:p>
    <w:p w:rsidR="0047774D" w:rsidRDefault="00AC46D0" w:rsidP="006748BC">
      <w:pPr>
        <w:pStyle w:val="1"/>
        <w:spacing w:line="240" w:lineRule="auto"/>
        <w:contextualSpacing/>
        <w:jc w:val="center"/>
        <w:rPr>
          <w:rFonts w:cs="Times New Roman"/>
          <w:sz w:val="28"/>
          <w:szCs w:val="28"/>
        </w:rPr>
      </w:pPr>
      <w:r w:rsidRPr="008C1A7A">
        <w:rPr>
          <w:rFonts w:cs="Times New Roman"/>
          <w:sz w:val="28"/>
          <w:szCs w:val="28"/>
        </w:rPr>
        <w:t xml:space="preserve">в рамках  программы подготовки </w:t>
      </w:r>
      <w:r w:rsidR="0047774D">
        <w:rPr>
          <w:rFonts w:cs="Times New Roman"/>
          <w:sz w:val="28"/>
          <w:szCs w:val="28"/>
        </w:rPr>
        <w:t xml:space="preserve"> специалистов среднего звена</w:t>
      </w:r>
    </w:p>
    <w:p w:rsidR="006748BC" w:rsidRDefault="001F5946" w:rsidP="006748BC">
      <w:pPr>
        <w:jc w:val="center"/>
        <w:rPr>
          <w:rFonts w:ascii="Times New Roman" w:hAnsi="Times New Roman" w:cs="Times New Roman"/>
          <w:sz w:val="28"/>
          <w:szCs w:val="28"/>
        </w:rPr>
      </w:pPr>
      <w:r w:rsidRPr="006748BC">
        <w:rPr>
          <w:rFonts w:ascii="Times New Roman" w:hAnsi="Times New Roman" w:cs="Times New Roman"/>
          <w:sz w:val="28"/>
          <w:szCs w:val="28"/>
        </w:rPr>
        <w:t>ПМ.05</w:t>
      </w:r>
      <w:r w:rsidR="008C1A7A" w:rsidRPr="006748BC">
        <w:rPr>
          <w:rFonts w:ascii="Times New Roman" w:hAnsi="Times New Roman" w:cs="Times New Roman"/>
          <w:sz w:val="28"/>
          <w:szCs w:val="28"/>
        </w:rPr>
        <w:t xml:space="preserve"> </w:t>
      </w:r>
      <w:r w:rsidR="006748BC">
        <w:t xml:space="preserve"> </w:t>
      </w:r>
      <w:r w:rsidR="006748BC" w:rsidRPr="006748BC">
        <w:rPr>
          <w:rFonts w:ascii="Times New Roman" w:hAnsi="Times New Roman" w:cs="Times New Roman"/>
          <w:sz w:val="28"/>
          <w:szCs w:val="28"/>
        </w:rPr>
        <w:t>«Выполнение работ одной или нескольким профессиям  рабочих, должностям служащих. 12680 каменщик»</w:t>
      </w:r>
    </w:p>
    <w:p w:rsidR="006748BC" w:rsidRPr="006748BC" w:rsidRDefault="006748BC" w:rsidP="006748B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МДК.05.01</w:t>
      </w:r>
      <w:r w:rsidRPr="006748BC">
        <w:rPr>
          <w:rFonts w:ascii="Times New Roman" w:hAnsi="Times New Roman" w:cs="Times New Roman"/>
          <w:sz w:val="28"/>
          <w:szCs w:val="28"/>
        </w:rPr>
        <w:t xml:space="preserve"> </w:t>
      </w:r>
      <w:r w:rsidRPr="006748BC">
        <w:rPr>
          <w:rFonts w:ascii="Times New Roman" w:hAnsi="Times New Roman" w:cs="Times New Roman"/>
          <w:sz w:val="28"/>
          <w:szCs w:val="28"/>
        </w:rPr>
        <w:t>Производство работ по профессии 12680 «Каменщик»</w:t>
      </w:r>
    </w:p>
    <w:p w:rsidR="00AC46D0" w:rsidRPr="008C1A7A" w:rsidRDefault="00AC46D0" w:rsidP="006748BC">
      <w:pPr>
        <w:pStyle w:val="1"/>
        <w:spacing w:line="240" w:lineRule="auto"/>
        <w:contextualSpacing/>
        <w:jc w:val="center"/>
        <w:rPr>
          <w:rFonts w:cs="Times New Roman"/>
          <w:sz w:val="28"/>
          <w:szCs w:val="28"/>
        </w:rPr>
      </w:pPr>
    </w:p>
    <w:p w:rsidR="00AC46D0" w:rsidRPr="008C1A7A" w:rsidRDefault="00AC46D0" w:rsidP="00AC46D0">
      <w:pPr>
        <w:spacing w:line="360" w:lineRule="auto"/>
        <w:jc w:val="both"/>
        <w:rPr>
          <w:rFonts w:cs="Times New Roman"/>
          <w:sz w:val="28"/>
          <w:szCs w:val="28"/>
        </w:rPr>
      </w:pPr>
    </w:p>
    <w:p w:rsidR="00AC46D0" w:rsidRPr="008C1A7A" w:rsidRDefault="00AC46D0" w:rsidP="00AC46D0">
      <w:pPr>
        <w:spacing w:line="360" w:lineRule="auto"/>
        <w:jc w:val="both"/>
        <w:rPr>
          <w:rFonts w:cs="Times New Roman"/>
          <w:sz w:val="28"/>
          <w:szCs w:val="28"/>
        </w:rPr>
      </w:pPr>
    </w:p>
    <w:p w:rsidR="00AC46D0" w:rsidRPr="008C1A7A" w:rsidRDefault="00AC46D0" w:rsidP="00AC46D0">
      <w:pPr>
        <w:spacing w:line="360" w:lineRule="auto"/>
        <w:jc w:val="both"/>
        <w:rPr>
          <w:rFonts w:cs="Times New Roman"/>
          <w:sz w:val="28"/>
          <w:szCs w:val="28"/>
        </w:rPr>
      </w:pPr>
    </w:p>
    <w:p w:rsidR="00AC46D0" w:rsidRPr="008C1A7A" w:rsidRDefault="00AC46D0" w:rsidP="00AC46D0">
      <w:pPr>
        <w:spacing w:line="360" w:lineRule="auto"/>
        <w:jc w:val="both"/>
        <w:rPr>
          <w:rFonts w:cs="Times New Roman"/>
          <w:sz w:val="28"/>
          <w:szCs w:val="28"/>
        </w:rPr>
      </w:pPr>
    </w:p>
    <w:p w:rsidR="00D71D98" w:rsidRDefault="00D71D98" w:rsidP="00AC46D0">
      <w:pPr>
        <w:spacing w:line="360" w:lineRule="auto"/>
        <w:jc w:val="both"/>
        <w:rPr>
          <w:rFonts w:cs="Times New Roman"/>
          <w:sz w:val="28"/>
          <w:szCs w:val="28"/>
        </w:rPr>
      </w:pPr>
    </w:p>
    <w:p w:rsidR="006748BC" w:rsidRDefault="006748BC" w:rsidP="00AC46D0">
      <w:pPr>
        <w:spacing w:line="360" w:lineRule="auto"/>
        <w:jc w:val="both"/>
        <w:rPr>
          <w:rFonts w:cs="Times New Roman"/>
          <w:sz w:val="28"/>
          <w:szCs w:val="28"/>
        </w:rPr>
      </w:pPr>
    </w:p>
    <w:p w:rsidR="006748BC" w:rsidRPr="008C1A7A" w:rsidRDefault="006748BC" w:rsidP="00AC46D0">
      <w:pPr>
        <w:spacing w:line="360" w:lineRule="auto"/>
        <w:jc w:val="both"/>
        <w:rPr>
          <w:rFonts w:cs="Times New Roman"/>
          <w:sz w:val="28"/>
          <w:szCs w:val="28"/>
        </w:rPr>
      </w:pPr>
    </w:p>
    <w:p w:rsidR="00AC46D0" w:rsidRPr="008C1A7A" w:rsidRDefault="00AC46D0" w:rsidP="00AC46D0">
      <w:pPr>
        <w:spacing w:line="360" w:lineRule="auto"/>
        <w:jc w:val="both"/>
        <w:rPr>
          <w:rFonts w:cs="Times New Roman"/>
          <w:sz w:val="28"/>
          <w:szCs w:val="28"/>
        </w:rPr>
      </w:pPr>
    </w:p>
    <w:p w:rsidR="00AC46D0" w:rsidRPr="008C1A7A" w:rsidRDefault="00AC46D0" w:rsidP="00AC46D0">
      <w:pPr>
        <w:spacing w:line="360" w:lineRule="auto"/>
        <w:jc w:val="both"/>
        <w:rPr>
          <w:sz w:val="28"/>
          <w:szCs w:val="28"/>
        </w:rPr>
      </w:pPr>
    </w:p>
    <w:p w:rsidR="00AC46D0" w:rsidRPr="008C1A7A" w:rsidRDefault="00D2253B" w:rsidP="00AC46D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</w:t>
      </w:r>
      <w:r w:rsidR="009043BD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9043BD">
        <w:rPr>
          <w:rFonts w:ascii="Times New Roman" w:hAnsi="Times New Roman" w:cs="Times New Roman"/>
          <w:sz w:val="28"/>
          <w:szCs w:val="28"/>
        </w:rPr>
        <w:t>елгород</w:t>
      </w:r>
      <w:proofErr w:type="spellEnd"/>
      <w:r w:rsidR="009043BD">
        <w:rPr>
          <w:rFonts w:ascii="Times New Roman" w:hAnsi="Times New Roman" w:cs="Times New Roman"/>
          <w:sz w:val="28"/>
          <w:szCs w:val="28"/>
        </w:rPr>
        <w:t>, 201</w:t>
      </w:r>
      <w:r w:rsidR="006748BC">
        <w:rPr>
          <w:rFonts w:ascii="Times New Roman" w:hAnsi="Times New Roman" w:cs="Times New Roman"/>
          <w:sz w:val="28"/>
          <w:szCs w:val="28"/>
        </w:rPr>
        <w:t>9</w:t>
      </w:r>
      <w:r w:rsidR="00D71D98" w:rsidRPr="008C1A7A">
        <w:rPr>
          <w:rFonts w:ascii="Times New Roman" w:hAnsi="Times New Roman" w:cs="Times New Roman"/>
          <w:sz w:val="28"/>
          <w:szCs w:val="28"/>
        </w:rPr>
        <w:t>г.</w:t>
      </w:r>
    </w:p>
    <w:p w:rsidR="006748BC" w:rsidRDefault="006748BC" w:rsidP="009043BD">
      <w:pPr>
        <w:pStyle w:val="1"/>
        <w:spacing w:line="360" w:lineRule="auto"/>
        <w:contextualSpacing/>
        <w:jc w:val="both"/>
        <w:rPr>
          <w:rFonts w:cs="Times New Roman"/>
          <w:sz w:val="28"/>
          <w:szCs w:val="28"/>
        </w:rPr>
      </w:pPr>
    </w:p>
    <w:p w:rsidR="006748BC" w:rsidRPr="008C1A7A" w:rsidRDefault="006748BC" w:rsidP="006748BC">
      <w:pPr>
        <w:pStyle w:val="1"/>
        <w:spacing w:line="360" w:lineRule="auto"/>
        <w:contextualSpacing/>
        <w:jc w:val="both"/>
        <w:rPr>
          <w:rFonts w:cs="Times New Roman"/>
          <w:sz w:val="28"/>
          <w:szCs w:val="28"/>
        </w:rPr>
      </w:pPr>
      <w:proofErr w:type="spellStart"/>
      <w:r>
        <w:rPr>
          <w:sz w:val="28"/>
          <w:szCs w:val="28"/>
        </w:rPr>
        <w:t>Контрольно</w:t>
      </w:r>
      <w:proofErr w:type="spellEnd"/>
      <w:r>
        <w:rPr>
          <w:sz w:val="28"/>
          <w:szCs w:val="28"/>
        </w:rPr>
        <w:t xml:space="preserve"> измерительные материалы по профессиональному модулю разработан на основе рабочей программы профессионального модуля </w:t>
      </w:r>
      <w:r>
        <w:rPr>
          <w:rFonts w:cs="Times New Roman"/>
          <w:sz w:val="28"/>
          <w:szCs w:val="28"/>
        </w:rPr>
        <w:t xml:space="preserve">ПМ 05 Выполнение работ по одной или  нескольким профессиям, должностям служащих. </w:t>
      </w:r>
      <w:r>
        <w:rPr>
          <w:rFonts w:cs="Times New Roman"/>
          <w:b/>
          <w:sz w:val="28"/>
          <w:szCs w:val="28"/>
        </w:rPr>
        <w:t>МДК05</w:t>
      </w:r>
      <w:r w:rsidRPr="00E85B4D">
        <w:rPr>
          <w:rFonts w:cs="Times New Roman"/>
          <w:b/>
          <w:sz w:val="28"/>
          <w:szCs w:val="28"/>
        </w:rPr>
        <w:t>.01</w:t>
      </w:r>
      <w:r w:rsidRPr="009043BD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Производство работ по профессии 12680 «Каменщик» </w:t>
      </w:r>
    </w:p>
    <w:p w:rsidR="006748BC" w:rsidRDefault="006748BC" w:rsidP="006748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специальность 08.02.01  Строительство и эксплуатация зданий и сооружений и сооружений.</w:t>
      </w:r>
    </w:p>
    <w:p w:rsidR="006748BC" w:rsidRDefault="006748BC" w:rsidP="006748BC">
      <w:pPr>
        <w:pStyle w:val="Style2"/>
        <w:widowControl/>
        <w:spacing w:line="240" w:lineRule="exact"/>
        <w:rPr>
          <w:sz w:val="28"/>
          <w:szCs w:val="28"/>
        </w:rPr>
      </w:pPr>
    </w:p>
    <w:p w:rsidR="006748BC" w:rsidRDefault="006748BC" w:rsidP="006748BC">
      <w:pPr>
        <w:autoSpaceDE w:val="0"/>
        <w:autoSpaceDN w:val="0"/>
        <w:adjustRightInd w:val="0"/>
        <w:rPr>
          <w:rFonts w:ascii="Times New Roman" w:eastAsia="TimesNewRomanPSMT" w:hAnsi="Times New Roman"/>
          <w:sz w:val="28"/>
          <w:szCs w:val="28"/>
        </w:rPr>
      </w:pPr>
      <w:r>
        <w:rPr>
          <w:rStyle w:val="FontStyle11"/>
          <w:sz w:val="28"/>
          <w:szCs w:val="28"/>
        </w:rPr>
        <w:t>Организация-разработчик: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</w:p>
    <w:p w:rsidR="006748BC" w:rsidRDefault="006748BC" w:rsidP="006748BC">
      <w:pPr>
        <w:jc w:val="both"/>
        <w:rPr>
          <w:rStyle w:val="FontStyle11"/>
          <w:rFonts w:eastAsia="Times New Roman"/>
          <w:sz w:val="28"/>
          <w:szCs w:val="28"/>
        </w:rPr>
      </w:pPr>
      <w:r>
        <w:rPr>
          <w:rStyle w:val="FontStyle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 «</w:t>
      </w:r>
      <w:r>
        <w:rPr>
          <w:rStyle w:val="FontStyle11"/>
          <w:sz w:val="28"/>
          <w:szCs w:val="28"/>
        </w:rPr>
        <w:t>Белгородский строительный колледж»</w:t>
      </w:r>
    </w:p>
    <w:p w:rsidR="006748BC" w:rsidRDefault="006748BC" w:rsidP="006748BC">
      <w:pPr>
        <w:pStyle w:val="Style2"/>
        <w:widowControl/>
        <w:spacing w:line="240" w:lineRule="exact"/>
        <w:jc w:val="left"/>
      </w:pPr>
    </w:p>
    <w:p w:rsidR="006748BC" w:rsidRDefault="006748BC" w:rsidP="006748BC">
      <w:pPr>
        <w:pStyle w:val="Style2"/>
        <w:widowControl/>
        <w:spacing w:before="110" w:line="240" w:lineRule="auto"/>
        <w:jc w:val="lef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Разработчики:</w:t>
      </w:r>
    </w:p>
    <w:p w:rsidR="006748BC" w:rsidRDefault="006748BC" w:rsidP="006748BC">
      <w:pPr>
        <w:pStyle w:val="Style2"/>
        <w:widowControl/>
        <w:spacing w:before="101" w:line="240" w:lineRule="auto"/>
        <w:jc w:val="lef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Иванова О.В</w:t>
      </w:r>
      <w:r>
        <w:rPr>
          <w:rStyle w:val="FontStyle11"/>
          <w:sz w:val="28"/>
          <w:szCs w:val="28"/>
        </w:rPr>
        <w:t>., преподаватель ОГАПОУ «БСК»</w:t>
      </w:r>
    </w:p>
    <w:p w:rsidR="006748BC" w:rsidRDefault="006748BC" w:rsidP="006748BC">
      <w:pPr>
        <w:pStyle w:val="Style2"/>
        <w:widowControl/>
        <w:spacing w:line="240" w:lineRule="exact"/>
        <w:jc w:val="left"/>
      </w:pPr>
    </w:p>
    <w:p w:rsidR="006748BC" w:rsidRDefault="006748BC" w:rsidP="006748BC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6748BC" w:rsidRPr="006748BC" w:rsidRDefault="006748BC" w:rsidP="006748BC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6748BC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6748BC" w:rsidRPr="006748BC" w:rsidRDefault="006748BC" w:rsidP="006748BC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6748BC" w:rsidRPr="006748BC" w:rsidRDefault="006748BC" w:rsidP="006748BC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6748BC">
        <w:rPr>
          <w:rStyle w:val="FontStyle11"/>
          <w:sz w:val="28"/>
          <w:szCs w:val="28"/>
        </w:rPr>
        <w:t>Протокол № ___ от_______________ 20__ г.</w:t>
      </w:r>
    </w:p>
    <w:p w:rsidR="006748BC" w:rsidRPr="006748BC" w:rsidRDefault="006748BC" w:rsidP="006748BC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6748BC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6748BC" w:rsidRPr="006748BC" w:rsidRDefault="006748BC" w:rsidP="006748BC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6748BC">
        <w:rPr>
          <w:rStyle w:val="FontStyle11"/>
          <w:sz w:val="28"/>
          <w:szCs w:val="28"/>
        </w:rPr>
        <w:t>____________________</w:t>
      </w:r>
    </w:p>
    <w:p w:rsidR="006748BC" w:rsidRPr="006748BC" w:rsidRDefault="006748BC" w:rsidP="006748BC">
      <w:pPr>
        <w:rPr>
          <w:rFonts w:ascii="Calibri" w:hAnsi="Calibri"/>
          <w:sz w:val="28"/>
          <w:szCs w:val="28"/>
        </w:rPr>
      </w:pPr>
    </w:p>
    <w:p w:rsidR="006748BC" w:rsidRPr="006748BC" w:rsidRDefault="006748BC" w:rsidP="006748BC">
      <w:pPr>
        <w:rPr>
          <w:rFonts w:ascii="Times New Roman" w:hAnsi="Times New Roman"/>
          <w:sz w:val="28"/>
          <w:szCs w:val="28"/>
        </w:rPr>
      </w:pPr>
      <w:r w:rsidRPr="006748BC">
        <w:rPr>
          <w:rFonts w:ascii="Times New Roman" w:hAnsi="Times New Roman"/>
          <w:sz w:val="28"/>
          <w:szCs w:val="28"/>
        </w:rPr>
        <w:t>Рассмотрено на заседании предметно-цикловой комиссии</w:t>
      </w:r>
    </w:p>
    <w:p w:rsidR="006748BC" w:rsidRPr="006748BC" w:rsidRDefault="006748BC" w:rsidP="006748BC">
      <w:pPr>
        <w:rPr>
          <w:rFonts w:ascii="Times New Roman" w:hAnsi="Times New Roman"/>
          <w:sz w:val="28"/>
          <w:szCs w:val="28"/>
        </w:rPr>
      </w:pPr>
    </w:p>
    <w:p w:rsidR="006748BC" w:rsidRPr="006748BC" w:rsidRDefault="006748BC" w:rsidP="006748BC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6748BC">
        <w:rPr>
          <w:rStyle w:val="FontStyle11"/>
          <w:sz w:val="28"/>
          <w:szCs w:val="28"/>
        </w:rPr>
        <w:t>Протокол № ___ от_______________ 20__ г.</w:t>
      </w:r>
    </w:p>
    <w:p w:rsidR="006748BC" w:rsidRPr="006748BC" w:rsidRDefault="006748BC" w:rsidP="006748BC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6748BC">
        <w:rPr>
          <w:rStyle w:val="FontStyle11"/>
          <w:sz w:val="28"/>
          <w:szCs w:val="28"/>
        </w:rPr>
        <w:t>Председатель</w:t>
      </w:r>
      <w:r w:rsidRPr="006748BC">
        <w:rPr>
          <w:sz w:val="28"/>
          <w:szCs w:val="28"/>
        </w:rPr>
        <w:t xml:space="preserve"> предметно-цикловой  комиссии</w:t>
      </w:r>
    </w:p>
    <w:p w:rsidR="006748BC" w:rsidRPr="006748BC" w:rsidRDefault="006748BC" w:rsidP="006748BC">
      <w:pPr>
        <w:rPr>
          <w:rFonts w:ascii="Calibri" w:hAnsi="Calibri"/>
          <w:sz w:val="28"/>
          <w:szCs w:val="28"/>
        </w:rPr>
      </w:pPr>
      <w:r w:rsidRPr="006748BC">
        <w:rPr>
          <w:rFonts w:ascii="Times New Roman" w:hAnsi="Times New Roman"/>
          <w:sz w:val="28"/>
          <w:szCs w:val="28"/>
        </w:rPr>
        <w:t xml:space="preserve"> </w:t>
      </w:r>
    </w:p>
    <w:p w:rsidR="006748BC" w:rsidRDefault="006748BC" w:rsidP="006748B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</w:t>
      </w:r>
    </w:p>
    <w:p w:rsidR="0047774D" w:rsidRDefault="0047774D" w:rsidP="008A081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748BC" w:rsidRDefault="006748BC" w:rsidP="008A081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748BC" w:rsidRDefault="006748BC" w:rsidP="008A081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D6AE1" w:rsidRDefault="008A0813" w:rsidP="005D6AE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5D6AE1" w:rsidRDefault="005D6AE1" w:rsidP="005D6AE1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ПАСПОРТ КОМПЛЕКТА ОЦЕНОЧНЫХ СРЕДСТВ. </w:t>
      </w:r>
    </w:p>
    <w:p w:rsidR="005D6AE1" w:rsidRPr="00E85B4D" w:rsidRDefault="005D6AE1" w:rsidP="005D6AE1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ТР</w:t>
      </w:r>
      <w:r w:rsidR="0037092F">
        <w:rPr>
          <w:rFonts w:ascii="Times New Roman" w:hAnsi="Times New Roman" w:cs="Times New Roman"/>
          <w:b/>
          <w:sz w:val="28"/>
          <w:szCs w:val="28"/>
        </w:rPr>
        <w:t xml:space="preserve">ЕБОВАНИЯ К </w:t>
      </w:r>
      <w:r w:rsidR="008A0813">
        <w:rPr>
          <w:rFonts w:ascii="Times New Roman" w:hAnsi="Times New Roman" w:cs="Times New Roman"/>
          <w:b/>
          <w:sz w:val="28"/>
          <w:szCs w:val="28"/>
        </w:rPr>
        <w:t xml:space="preserve"> ДИФФЕРЕНЦИРОВАННОМУ ЗАЧЕТУ</w:t>
      </w:r>
      <w:r w:rsidR="00E85B4D" w:rsidRPr="00E85B4D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5D6AE1" w:rsidRDefault="005D6AE1" w:rsidP="005D6AE1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5D6AE1" w:rsidRDefault="005D6AE1" w:rsidP="005D6AE1">
      <w:pPr>
        <w:pStyle w:val="a3"/>
        <w:ind w:firstLine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ОЦЕНКА ОСВОЕНИЯ ТЕОРЕТИЧЕСКОГО КУРСА   МДК.</w:t>
      </w:r>
    </w:p>
    <w:p w:rsidR="005D6AE1" w:rsidRDefault="005D6AE1" w:rsidP="005D6AE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D6AE1" w:rsidRDefault="005D6AE1" w:rsidP="005D6AE1">
      <w:pPr>
        <w:pStyle w:val="a3"/>
        <w:ind w:firstLine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ОЦЕНКА ОСВОЕНИЯ ПРАКТИЧЕСКОГО КУРСА  МДК.</w:t>
      </w:r>
    </w:p>
    <w:p w:rsidR="005D6AE1" w:rsidRDefault="005D6AE1" w:rsidP="005D6AE1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5D6AE1" w:rsidRDefault="005D6AE1" w:rsidP="005D6AE1">
      <w:pPr>
        <w:pStyle w:val="a3"/>
      </w:pPr>
    </w:p>
    <w:p w:rsidR="005D6AE1" w:rsidRDefault="005D6AE1" w:rsidP="005D6AE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D6AE1" w:rsidRDefault="005D6AE1" w:rsidP="005D6AE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D6AE1" w:rsidRDefault="005D6AE1" w:rsidP="005D6AE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D6AE1" w:rsidRDefault="005D6AE1" w:rsidP="005D6AE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D6AE1" w:rsidRDefault="005D6AE1" w:rsidP="005D6AE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D6AE1" w:rsidRDefault="005D6AE1" w:rsidP="005D6AE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D6AE1" w:rsidRDefault="005D6AE1" w:rsidP="005D6AE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D6AE1" w:rsidRDefault="005D6AE1" w:rsidP="005D6AE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D6AE1" w:rsidRDefault="005D6AE1" w:rsidP="005D6AE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D6AE1" w:rsidRDefault="005D6AE1" w:rsidP="005D6AE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D6AE1" w:rsidRDefault="005D6AE1" w:rsidP="005D6AE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D6AE1" w:rsidRDefault="005D6AE1" w:rsidP="005D6AE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1A7A" w:rsidRDefault="008C1A7A" w:rsidP="005D6AE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D6AE1" w:rsidRDefault="005D6AE1" w:rsidP="005D6AE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C46D0" w:rsidRDefault="00AC46D0" w:rsidP="008C1A7A">
      <w:pPr>
        <w:pStyle w:val="a3"/>
        <w:numPr>
          <w:ilvl w:val="0"/>
          <w:numId w:val="37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Паспорт комплекта </w:t>
      </w:r>
      <w:r w:rsidR="008C1A7A" w:rsidRPr="008C1A7A">
        <w:rPr>
          <w:rFonts w:ascii="Times New Roman" w:hAnsi="Times New Roman" w:cs="Times New Roman"/>
          <w:b/>
          <w:sz w:val="28"/>
          <w:szCs w:val="28"/>
        </w:rPr>
        <w:t>контрольно- измерительных материалов</w:t>
      </w:r>
      <w:r w:rsidR="008C1A7A">
        <w:rPr>
          <w:rFonts w:ascii="Times New Roman" w:hAnsi="Times New Roman" w:cs="Times New Roman"/>
          <w:b/>
          <w:sz w:val="28"/>
          <w:szCs w:val="28"/>
        </w:rPr>
        <w:t>.</w:t>
      </w:r>
    </w:p>
    <w:p w:rsidR="008C1A7A" w:rsidRDefault="008C1A7A" w:rsidP="00AC46D0">
      <w:pPr>
        <w:pStyle w:val="a3"/>
        <w:rPr>
          <w:sz w:val="28"/>
          <w:szCs w:val="28"/>
        </w:rPr>
      </w:pPr>
    </w:p>
    <w:p w:rsidR="00AC46D0" w:rsidRPr="008C1A7A" w:rsidRDefault="00AC46D0" w:rsidP="00AC46D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1. Область применения </w:t>
      </w:r>
      <w:r w:rsidR="00E85B4D">
        <w:rPr>
          <w:rFonts w:ascii="Times New Roman" w:hAnsi="Times New Roman" w:cs="Times New Roman"/>
          <w:b/>
          <w:sz w:val="28"/>
          <w:szCs w:val="28"/>
        </w:rPr>
        <w:t xml:space="preserve">комплекта </w:t>
      </w:r>
      <w:r w:rsidR="008C1A7A" w:rsidRPr="008C1A7A">
        <w:rPr>
          <w:rFonts w:ascii="Times New Roman" w:hAnsi="Times New Roman" w:cs="Times New Roman"/>
          <w:b/>
          <w:sz w:val="28"/>
          <w:szCs w:val="28"/>
        </w:rPr>
        <w:t xml:space="preserve">контрольно- измерительных материалов </w:t>
      </w:r>
      <w:r w:rsidR="00E85B4D" w:rsidRPr="008C1A7A">
        <w:rPr>
          <w:rFonts w:ascii="Times New Roman" w:hAnsi="Times New Roman" w:cs="Times New Roman"/>
          <w:b/>
          <w:sz w:val="28"/>
          <w:szCs w:val="28"/>
        </w:rPr>
        <w:t>МДК</w:t>
      </w:r>
      <w:r w:rsidRPr="008C1A7A">
        <w:rPr>
          <w:rFonts w:ascii="Times New Roman" w:hAnsi="Times New Roman" w:cs="Times New Roman"/>
          <w:b/>
          <w:sz w:val="28"/>
          <w:szCs w:val="28"/>
        </w:rPr>
        <w:t>.</w:t>
      </w:r>
    </w:p>
    <w:p w:rsidR="00AC46D0" w:rsidRPr="008C1A7A" w:rsidRDefault="00AC46D0" w:rsidP="00AC46D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748BC" w:rsidRPr="008C1A7A" w:rsidRDefault="00AC46D0" w:rsidP="006748BC">
      <w:pPr>
        <w:pStyle w:val="1"/>
        <w:spacing w:line="360" w:lineRule="auto"/>
        <w:contextualSpacing/>
        <w:jc w:val="both"/>
        <w:rPr>
          <w:rFonts w:cs="Times New Roman"/>
          <w:sz w:val="28"/>
          <w:szCs w:val="28"/>
        </w:rPr>
      </w:pPr>
      <w:r w:rsidRPr="00AC46D0">
        <w:rPr>
          <w:rFonts w:cs="Times New Roman"/>
          <w:sz w:val="28"/>
          <w:szCs w:val="28"/>
        </w:rPr>
        <w:t xml:space="preserve">Комплект </w:t>
      </w:r>
      <w:r w:rsidR="008C1A7A" w:rsidRPr="008C1A7A">
        <w:rPr>
          <w:rFonts w:cs="Times New Roman"/>
          <w:sz w:val="28"/>
          <w:szCs w:val="28"/>
        </w:rPr>
        <w:t>контрольно- измерительных материалов</w:t>
      </w:r>
      <w:r w:rsidR="008A0813">
        <w:rPr>
          <w:rFonts w:cs="Times New Roman"/>
          <w:sz w:val="28"/>
          <w:szCs w:val="28"/>
        </w:rPr>
        <w:t xml:space="preserve"> </w:t>
      </w:r>
      <w:r w:rsidRPr="00AC46D0">
        <w:rPr>
          <w:rFonts w:cs="Times New Roman"/>
          <w:sz w:val="28"/>
          <w:szCs w:val="28"/>
        </w:rPr>
        <w:t xml:space="preserve">предназначен для оценки результатов освоения </w:t>
      </w:r>
      <w:r w:rsidR="00D65D91">
        <w:rPr>
          <w:rFonts w:cs="Times New Roman"/>
          <w:b/>
          <w:sz w:val="28"/>
          <w:szCs w:val="28"/>
        </w:rPr>
        <w:t>МДК 05</w:t>
      </w:r>
      <w:r w:rsidR="00E85B4D" w:rsidRPr="00E85B4D">
        <w:rPr>
          <w:rFonts w:cs="Times New Roman"/>
          <w:b/>
          <w:sz w:val="28"/>
          <w:szCs w:val="28"/>
        </w:rPr>
        <w:t xml:space="preserve">.01 </w:t>
      </w:r>
      <w:r w:rsidR="006748BC">
        <w:rPr>
          <w:rFonts w:cs="Times New Roman"/>
          <w:sz w:val="28"/>
          <w:szCs w:val="28"/>
        </w:rPr>
        <w:t xml:space="preserve">Производство работ по профессии 12680 «Каменщик» </w:t>
      </w:r>
    </w:p>
    <w:p w:rsidR="00E85B4D" w:rsidRPr="00E85B4D" w:rsidRDefault="00E85B4D" w:rsidP="00E85B4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C46D0" w:rsidRDefault="00AC46D0" w:rsidP="00E85B4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15AA3">
        <w:rPr>
          <w:rFonts w:ascii="Times New Roman" w:hAnsi="Times New Roman" w:cs="Times New Roman"/>
          <w:b/>
          <w:sz w:val="28"/>
          <w:szCs w:val="28"/>
        </w:rPr>
        <w:t>1.2. Це</w:t>
      </w:r>
      <w:r w:rsidR="00E85B4D">
        <w:rPr>
          <w:rFonts w:ascii="Times New Roman" w:hAnsi="Times New Roman" w:cs="Times New Roman"/>
          <w:b/>
          <w:sz w:val="28"/>
          <w:szCs w:val="28"/>
        </w:rPr>
        <w:t>ли и задачи  изучения курса</w:t>
      </w:r>
      <w:r w:rsidRPr="00415AA3">
        <w:rPr>
          <w:rFonts w:ascii="Times New Roman" w:hAnsi="Times New Roman" w:cs="Times New Roman"/>
          <w:b/>
          <w:sz w:val="28"/>
          <w:szCs w:val="28"/>
        </w:rPr>
        <w:t xml:space="preserve"> – требования к</w:t>
      </w:r>
      <w:r>
        <w:rPr>
          <w:rFonts w:ascii="Times New Roman" w:hAnsi="Times New Roman" w:cs="Times New Roman"/>
          <w:b/>
          <w:sz w:val="28"/>
          <w:szCs w:val="28"/>
        </w:rPr>
        <w:t xml:space="preserve"> результатам освоения МДК</w:t>
      </w:r>
      <w:r w:rsidRPr="00415AA3">
        <w:rPr>
          <w:rFonts w:ascii="Times New Roman" w:hAnsi="Times New Roman" w:cs="Times New Roman"/>
          <w:b/>
          <w:sz w:val="28"/>
          <w:szCs w:val="28"/>
        </w:rPr>
        <w:t>:</w:t>
      </w:r>
    </w:p>
    <w:p w:rsidR="00E85B4D" w:rsidRPr="00E85B4D" w:rsidRDefault="00E85B4D" w:rsidP="00E85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C419CE" w:rsidRDefault="00C419CE" w:rsidP="00E85B4D">
      <w:pPr>
        <w:ind w:firstLine="284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5B4D" w:rsidRPr="00E85B4D" w:rsidRDefault="00E85B4D" w:rsidP="00E85B4D">
      <w:pPr>
        <w:ind w:firstLine="284"/>
        <w:rPr>
          <w:rFonts w:ascii="Times New Roman" w:eastAsia="Times New Roman" w:hAnsi="Times New Roman" w:cs="Times New Roman"/>
        </w:rPr>
      </w:pPr>
      <w:r w:rsidRPr="00E85B4D">
        <w:rPr>
          <w:rFonts w:ascii="Times New Roman" w:eastAsia="Times New Roman" w:hAnsi="Times New Roman" w:cs="Times New Roman"/>
          <w:b/>
          <w:sz w:val="28"/>
          <w:szCs w:val="28"/>
        </w:rPr>
        <w:t>иметь практический опыт:</w:t>
      </w:r>
    </w:p>
    <w:p w:rsidR="00E85B4D" w:rsidRPr="00E85B4D" w:rsidRDefault="008F134B" w:rsidP="009F37B8">
      <w:pPr>
        <w:numPr>
          <w:ilvl w:val="0"/>
          <w:numId w:val="2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Организовывать и выполнять подготовительные работы на строительной площадке</w:t>
      </w:r>
      <w:r w:rsidR="00E85B4D" w:rsidRPr="00E85B4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85B4D" w:rsidRPr="00E85B4D" w:rsidRDefault="008F134B" w:rsidP="009F37B8">
      <w:pPr>
        <w:numPr>
          <w:ilvl w:val="0"/>
          <w:numId w:val="2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Организовывать и выполнять строительно монтажные, ремонтные и работы по реконструкции</w:t>
      </w:r>
      <w:r w:rsidR="00E85B4D" w:rsidRPr="00E85B4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85B4D" w:rsidRPr="00E85B4D" w:rsidRDefault="008F134B" w:rsidP="009F37B8">
      <w:pPr>
        <w:numPr>
          <w:ilvl w:val="0"/>
          <w:numId w:val="2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Проводить оперативный учет</w:t>
      </w:r>
      <w:r w:rsidR="00EB132C">
        <w:rPr>
          <w:rFonts w:ascii="Times New Roman" w:eastAsia="Times New Roman" w:hAnsi="Times New Roman" w:cs="Times New Roman"/>
          <w:sz w:val="28"/>
          <w:szCs w:val="28"/>
        </w:rPr>
        <w:t xml:space="preserve"> обьектов</w:t>
      </w:r>
      <w:r w:rsidR="00E85B4D" w:rsidRPr="00E85B4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85B4D" w:rsidRPr="00E85B4D" w:rsidRDefault="00E85B4D" w:rsidP="009F37B8">
      <w:pPr>
        <w:numPr>
          <w:ilvl w:val="0"/>
          <w:numId w:val="2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выполнения монтажных работ при возведении кирпичных зданий;</w:t>
      </w:r>
    </w:p>
    <w:p w:rsidR="00E85B4D" w:rsidRPr="00E85B4D" w:rsidRDefault="00E85B4D" w:rsidP="009F37B8">
      <w:pPr>
        <w:numPr>
          <w:ilvl w:val="0"/>
          <w:numId w:val="2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производства гидроизоляционных работ при выполнении каменной кладки;</w:t>
      </w:r>
    </w:p>
    <w:p w:rsidR="00E85B4D" w:rsidRPr="00E85B4D" w:rsidRDefault="00E85B4D" w:rsidP="009F37B8">
      <w:pPr>
        <w:numPr>
          <w:ilvl w:val="0"/>
          <w:numId w:val="2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контроля качества каменных работ;</w:t>
      </w:r>
    </w:p>
    <w:p w:rsidR="00E85B4D" w:rsidRPr="00E85B4D" w:rsidRDefault="00E85B4D" w:rsidP="009F37B8">
      <w:pPr>
        <w:numPr>
          <w:ilvl w:val="0"/>
          <w:numId w:val="2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85B4D">
        <w:rPr>
          <w:rFonts w:ascii="Times New Roman" w:eastAsia="Times New Roman" w:hAnsi="Times New Roman" w:cs="Times New Roman"/>
          <w:color w:val="000000"/>
          <w:sz w:val="28"/>
          <w:szCs w:val="28"/>
        </w:rPr>
        <w:t>ыполнения ремонта каменных конструкций</w:t>
      </w:r>
      <w:r w:rsidRPr="00E85B4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85B4D" w:rsidRPr="00E85B4D" w:rsidRDefault="00E85B4D" w:rsidP="00E85B4D">
      <w:pPr>
        <w:spacing w:after="0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b/>
          <w:sz w:val="28"/>
          <w:szCs w:val="28"/>
        </w:rPr>
        <w:t>уметь: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left="993" w:hanging="851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выбирать инструменты, приспособления и инвентарь для каменных работ;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подбирать требуемые материалы для каменной кладки;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приготавливать растворную смесь для производства каменной кладки;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организовывать рабочее место;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устанавливать леса и подмости;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создавать безопасные условия труда при выполнении каменных работ;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читать чертежи и схемы каменных конструкций;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выполнять разметку каменных конструкций;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left="993" w:hanging="851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lastRenderedPageBreak/>
        <w:t>производить каменную кладку стен и столбов из кирпича, камней и мелких блоков под штукатурку и с расшивкой швов по различным системам перевязки швов;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выполнять армированную кирпичную кладку;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производить кладку стен облегченных конструкций;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выполнять бутовую и бутобетонную кладки;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выполнять смешанные кладки;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выкладывать перегородки из различных каменных материалов;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выполнять лицевую кладку и облицовку стен;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 xml:space="preserve">выкладывать конструкции из стеклоблоков и </w:t>
      </w:r>
      <w:proofErr w:type="spellStart"/>
      <w:r w:rsidRPr="00E85B4D">
        <w:rPr>
          <w:rFonts w:ascii="Times New Roman" w:eastAsia="Times New Roman" w:hAnsi="Times New Roman" w:cs="Times New Roman"/>
          <w:sz w:val="28"/>
          <w:szCs w:val="28"/>
        </w:rPr>
        <w:t>стеклопрофилита</w:t>
      </w:r>
      <w:proofErr w:type="spellEnd"/>
      <w:r w:rsidRPr="00E85B4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left="993" w:hanging="851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соблюдать безопасные условия труда при выполнении общих каменных работ;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производить кладку перемычек, арок, сводов и куполов;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выполнять кладку карнизов различной сложности;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выполнять декоративную кладку;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устраивать при кладке стен деформационные швы;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выкладывать колодцы, коллекторы и трубы переменного сечения;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выполнять кладку каменных конструкций мостов, промышленных и гидротехнических сооружений;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соблюдать безопасные условия труда;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выполнять монтаж фундаментов и стен подвала;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монтировать ригели, балки и перемычки;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монтировать лестничные марши, ступени и площадки;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left="993" w:hanging="851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монтировать крупнопанельные перегородки, оконные и дверные блоки, подоконники;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выполнять монтаж панелей и плит перекрытий и покрытий;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производить заделку стыков и заливку швов сборных конструкций;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соблюдать безопасные условия труда при монтаже;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подготавливать материалы для устройства гидроизоляции;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устраивать горизонтальную гидроизоляцию из различных материалов;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устраивать вертикальную гидроизоляцию из различных материалов;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проверять качество материалов для каменной кладки;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left="993" w:hanging="851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контролировать соблюдение системы перевязки швов, размеров и  заполнение швов;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контролировать вертикальность и горизонтальность кладки;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проверять соответствие каменной конструкции чертежам проекта;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lastRenderedPageBreak/>
        <w:t>выполнять подсчет объемов работ каменной кладки и потребность материалов;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выполнять геодезический контроль кладки и монтажа;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выполнять разборку кладки;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заменять разрушенные участки кладки;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пробивать и заделывать отверстия, борозды, гнезда и проемы;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выполнять заделку концов балок и трещин;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производить ремонт облицовки;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соблюдать безопасные условия труда;</w:t>
      </w:r>
    </w:p>
    <w:p w:rsidR="00E85B4D" w:rsidRPr="00E85B4D" w:rsidRDefault="00E85B4D" w:rsidP="00E85B4D">
      <w:pPr>
        <w:tabs>
          <w:tab w:val="left" w:pos="366"/>
          <w:tab w:val="center" w:pos="1811"/>
          <w:tab w:val="left" w:pos="2820"/>
        </w:tabs>
        <w:spacing w:after="0"/>
        <w:ind w:firstLine="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b/>
          <w:sz w:val="28"/>
          <w:szCs w:val="28"/>
        </w:rPr>
        <w:t>знать:</w:t>
      </w:r>
    </w:p>
    <w:p w:rsidR="00E85B4D" w:rsidRPr="00E85B4D" w:rsidRDefault="00E85B4D" w:rsidP="009F37B8">
      <w:pPr>
        <w:numPr>
          <w:ilvl w:val="0"/>
          <w:numId w:val="4"/>
        </w:numPr>
        <w:tabs>
          <w:tab w:val="left" w:pos="366"/>
          <w:tab w:val="center" w:pos="993"/>
          <w:tab w:val="left" w:pos="2820"/>
        </w:tabs>
        <w:spacing w:after="0"/>
        <w:ind w:left="1276" w:hanging="85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85B4D">
        <w:rPr>
          <w:rFonts w:ascii="Times New Roman" w:eastAsia="Times New Roman" w:hAnsi="Times New Roman" w:cs="Times New Roman"/>
          <w:sz w:val="28"/>
          <w:szCs w:val="28"/>
        </w:rPr>
        <w:t>нормокомплект</w:t>
      </w:r>
      <w:proofErr w:type="spellEnd"/>
      <w:r w:rsidRPr="00E85B4D">
        <w:rPr>
          <w:rFonts w:ascii="Times New Roman" w:eastAsia="Times New Roman" w:hAnsi="Times New Roman" w:cs="Times New Roman"/>
          <w:sz w:val="28"/>
          <w:szCs w:val="28"/>
        </w:rPr>
        <w:t xml:space="preserve"> каменщика;</w:t>
      </w:r>
    </w:p>
    <w:p w:rsidR="00E85B4D" w:rsidRPr="00E85B4D" w:rsidRDefault="00E85B4D" w:rsidP="009F37B8">
      <w:pPr>
        <w:numPr>
          <w:ilvl w:val="0"/>
          <w:numId w:val="4"/>
        </w:numPr>
        <w:tabs>
          <w:tab w:val="left" w:pos="366"/>
          <w:tab w:val="center" w:pos="993"/>
          <w:tab w:val="left" w:pos="2820"/>
        </w:tabs>
        <w:spacing w:after="0"/>
        <w:ind w:left="1276" w:hanging="85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виды, назначение и свойства материалов для каменной кладки;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left" w:pos="2820"/>
        </w:tabs>
        <w:spacing w:after="0"/>
        <w:ind w:left="993" w:hanging="567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правила подбора состава растворных смесей для каменной   кладки и способы их приготовления;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276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правила организации рабочего места каменщика;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276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виды лесов и подмостей, правила их установки и эксплуатации;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276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правила техники безопасности при выполнении каменных работ;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276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правила чтения чертежей и схем каменных конструкций;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276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правила разметки каменных конструкций;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276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общие правила кладки;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276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системы перевязки кладки;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276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порядные схемы кладки различных конструкций, способы кладки;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276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технологию армированной кирпичной кладки;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276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технологию кладки стен облегченных конструкций;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276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технологию бутовой и бутобетонной кладки;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276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технологию смешанной кладки;</w:t>
      </w:r>
    </w:p>
    <w:p w:rsidR="00E85B4D" w:rsidRPr="00E85B4D" w:rsidRDefault="00E85B4D" w:rsidP="009F37B8">
      <w:pPr>
        <w:numPr>
          <w:ilvl w:val="0"/>
          <w:numId w:val="5"/>
        </w:numPr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технологию кладки перегородки из различных каменных материалов;</w:t>
      </w:r>
    </w:p>
    <w:p w:rsidR="00E85B4D" w:rsidRPr="00E85B4D" w:rsidRDefault="00E85B4D" w:rsidP="009F37B8">
      <w:pPr>
        <w:numPr>
          <w:ilvl w:val="0"/>
          <w:numId w:val="5"/>
        </w:numPr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технологию лицевой кладки и облицовки стен;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 xml:space="preserve">технологию кладки из стеклоблоков и </w:t>
      </w:r>
      <w:proofErr w:type="spellStart"/>
      <w:r w:rsidRPr="00E85B4D">
        <w:rPr>
          <w:rFonts w:ascii="Times New Roman" w:eastAsia="Times New Roman" w:hAnsi="Times New Roman" w:cs="Times New Roman"/>
          <w:sz w:val="28"/>
          <w:szCs w:val="28"/>
        </w:rPr>
        <w:t>стеклопрофилита</w:t>
      </w:r>
      <w:proofErr w:type="spellEnd"/>
      <w:r w:rsidRPr="00E85B4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правила техники безопасности при выполнении общих каменных работ;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виды опалубки для кладки перемычек, арок, сводов, куполов и технологию изготовления и установки;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технологию кладки перемычек различных видов;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технологию кладки арок сводов и куполов;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lastRenderedPageBreak/>
        <w:t>порядные схемы и технологию кладки карнизов различной сложности;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виды декоративных кладок и технологию их выполнения;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конструкции деформационных швов и технологию их устройства;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технологию кладки колодцев, коллекторов и труб;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особенности кладки каменных конструкций мостов, промышленных и гидротехнических сооружений;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правила техники безопасности;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требования к подготовке оснований под фундаменты;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технологию разбивки фундамента;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технологию монтажа фундаментных блоков и стен подвала;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требования к заделке швов;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виды монтажных соединений;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технологию монтажа лестничных маршей, ступеней и площадок;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технологию монтажа крупнопанельных перегородок, оконных и дверных блоков, подоконников;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технологию монтажа панелей и плит перекрытий и покрытия;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правила техники безопасности;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назначение и виды гидроизоляции;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виды и свойства материалов для гидроизоляционных работ;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технологию устройства горизонтальной и вертикальной гидроизоляции из различных материалов;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требования к качеству материалов при выполнении каменных работ;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размеры допускаемых отклонений;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порядок подсчета объемов каменных работ и потребности материалов;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порядок подсчета трудозатрат стоимости выполненных работ;</w:t>
      </w:r>
    </w:p>
    <w:p w:rsidR="00E85B4D" w:rsidRPr="00E85B4D" w:rsidRDefault="00E85B4D" w:rsidP="00E85B4D">
      <w:pPr>
        <w:tabs>
          <w:tab w:val="left" w:pos="366"/>
          <w:tab w:val="center" w:pos="1134"/>
          <w:tab w:val="left" w:pos="2820"/>
        </w:tabs>
        <w:spacing w:after="0"/>
        <w:ind w:firstLine="993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основы геодезии;</w:t>
      </w:r>
    </w:p>
    <w:p w:rsidR="00E85B4D" w:rsidRPr="00E85B4D" w:rsidRDefault="00E85B4D" w:rsidP="009F37B8">
      <w:pPr>
        <w:numPr>
          <w:ilvl w:val="0"/>
          <w:numId w:val="6"/>
        </w:numPr>
        <w:tabs>
          <w:tab w:val="left" w:pos="366"/>
          <w:tab w:val="left" w:pos="2820"/>
        </w:tabs>
        <w:spacing w:after="0"/>
        <w:ind w:left="993" w:hanging="567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ручной и механизированный инструмент для разборки кладки, пробивки отверстий;</w:t>
      </w:r>
    </w:p>
    <w:p w:rsidR="00E85B4D" w:rsidRPr="00E85B4D" w:rsidRDefault="00E85B4D" w:rsidP="009F37B8">
      <w:pPr>
        <w:numPr>
          <w:ilvl w:val="0"/>
          <w:numId w:val="6"/>
        </w:numPr>
        <w:tabs>
          <w:tab w:val="left" w:pos="366"/>
          <w:tab w:val="center" w:pos="1134"/>
          <w:tab w:val="left" w:pos="2820"/>
        </w:tabs>
        <w:spacing w:after="0"/>
        <w:ind w:left="502" w:hanging="76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способы разборки кладки;</w:t>
      </w:r>
    </w:p>
    <w:p w:rsidR="00E85B4D" w:rsidRPr="00E85B4D" w:rsidRDefault="00E85B4D" w:rsidP="009F37B8">
      <w:pPr>
        <w:numPr>
          <w:ilvl w:val="0"/>
          <w:numId w:val="6"/>
        </w:numPr>
        <w:tabs>
          <w:tab w:val="left" w:pos="366"/>
          <w:tab w:val="center" w:pos="1134"/>
          <w:tab w:val="left" w:pos="2820"/>
        </w:tabs>
        <w:spacing w:after="0"/>
        <w:ind w:left="502" w:hanging="76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технологию разборки каменных конструкций;</w:t>
      </w:r>
    </w:p>
    <w:p w:rsidR="00E85B4D" w:rsidRPr="00E85B4D" w:rsidRDefault="00E85B4D" w:rsidP="009F37B8">
      <w:pPr>
        <w:numPr>
          <w:ilvl w:val="0"/>
          <w:numId w:val="6"/>
        </w:numPr>
        <w:tabs>
          <w:tab w:val="left" w:pos="366"/>
          <w:tab w:val="center" w:pos="1134"/>
          <w:tab w:val="left" w:pos="2820"/>
        </w:tabs>
        <w:spacing w:after="0"/>
        <w:ind w:left="502" w:hanging="76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способы разметки, пробивки и заделки отверстий, борозд, гнезд;</w:t>
      </w:r>
    </w:p>
    <w:p w:rsidR="00E85B4D" w:rsidRPr="00E85B4D" w:rsidRDefault="00E85B4D" w:rsidP="009F37B8">
      <w:pPr>
        <w:numPr>
          <w:ilvl w:val="0"/>
          <w:numId w:val="6"/>
        </w:numPr>
        <w:tabs>
          <w:tab w:val="left" w:pos="366"/>
          <w:tab w:val="center" w:pos="1134"/>
          <w:tab w:val="left" w:pos="2820"/>
        </w:tabs>
        <w:spacing w:after="0"/>
        <w:ind w:left="502" w:hanging="76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технологию заделки балок и трещин различной ширины;</w:t>
      </w:r>
    </w:p>
    <w:p w:rsidR="00E85B4D" w:rsidRPr="00E85B4D" w:rsidRDefault="00E85B4D" w:rsidP="009F37B8">
      <w:pPr>
        <w:numPr>
          <w:ilvl w:val="0"/>
          <w:numId w:val="6"/>
        </w:numPr>
        <w:spacing w:after="0"/>
        <w:ind w:left="1134" w:hanging="708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технологию усиления и подводки фундаментов.</w:t>
      </w:r>
    </w:p>
    <w:p w:rsidR="00D71D98" w:rsidRDefault="00D71D98" w:rsidP="004926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748BC" w:rsidRPr="006748BC" w:rsidRDefault="00492648" w:rsidP="006748B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0813">
        <w:rPr>
          <w:rFonts w:ascii="Times New Roman" w:hAnsi="Times New Roman" w:cs="Times New Roman"/>
          <w:b/>
          <w:sz w:val="28"/>
          <w:szCs w:val="28"/>
        </w:rPr>
        <w:lastRenderedPageBreak/>
        <w:t>1.3</w:t>
      </w:r>
      <w:r w:rsidR="006748BC">
        <w:rPr>
          <w:rFonts w:ascii="Times New Roman" w:hAnsi="Times New Roman" w:cs="Times New Roman"/>
          <w:sz w:val="28"/>
          <w:szCs w:val="28"/>
        </w:rPr>
        <w:t xml:space="preserve">. Результатом освоения МДК.05.01 </w:t>
      </w:r>
      <w:r w:rsidRPr="00492648">
        <w:rPr>
          <w:rFonts w:ascii="Times New Roman" w:hAnsi="Times New Roman" w:cs="Times New Roman"/>
          <w:sz w:val="28"/>
          <w:szCs w:val="28"/>
        </w:rPr>
        <w:t xml:space="preserve">является   овладения обучающимися профессиональными </w:t>
      </w:r>
      <w:r w:rsidR="006748BC">
        <w:rPr>
          <w:rFonts w:ascii="Times New Roman" w:hAnsi="Times New Roman" w:cs="Times New Roman"/>
          <w:sz w:val="28"/>
          <w:szCs w:val="28"/>
        </w:rPr>
        <w:t>(ПК) и общими (</w:t>
      </w:r>
      <w:proofErr w:type="gramStart"/>
      <w:r w:rsidR="006748BC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="006748BC">
        <w:rPr>
          <w:rFonts w:ascii="Times New Roman" w:hAnsi="Times New Roman" w:cs="Times New Roman"/>
          <w:sz w:val="28"/>
          <w:szCs w:val="28"/>
        </w:rPr>
        <w:t>) компетенциям</w:t>
      </w:r>
    </w:p>
    <w:tbl>
      <w:tblPr>
        <w:tblStyle w:val="a5"/>
        <w:tblW w:w="0" w:type="auto"/>
        <w:jc w:val="center"/>
        <w:tblInd w:w="-601" w:type="dxa"/>
        <w:tblLook w:val="01E0" w:firstRow="1" w:lastRow="1" w:firstColumn="1" w:lastColumn="1" w:noHBand="0" w:noVBand="0"/>
      </w:tblPr>
      <w:tblGrid>
        <w:gridCol w:w="567"/>
        <w:gridCol w:w="993"/>
        <w:gridCol w:w="8222"/>
      </w:tblGrid>
      <w:tr w:rsidR="006748BC" w:rsidRPr="006748BC" w:rsidTr="006E6DF9">
        <w:trPr>
          <w:jc w:val="center"/>
        </w:trPr>
        <w:tc>
          <w:tcPr>
            <w:tcW w:w="1560" w:type="dxa"/>
            <w:gridSpan w:val="2"/>
          </w:tcPr>
          <w:p w:rsidR="006748BC" w:rsidRPr="006748BC" w:rsidRDefault="006748BC" w:rsidP="006E6D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C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8222" w:type="dxa"/>
          </w:tcPr>
          <w:p w:rsidR="006748BC" w:rsidRPr="006748BC" w:rsidRDefault="006748BC" w:rsidP="006E6D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C">
              <w:rPr>
                <w:rFonts w:ascii="Times New Roman" w:hAnsi="Times New Roman" w:cs="Times New Roman"/>
                <w:sz w:val="28"/>
                <w:szCs w:val="28"/>
              </w:rPr>
              <w:t>Наименование результата обучения</w:t>
            </w:r>
          </w:p>
        </w:tc>
      </w:tr>
      <w:tr w:rsidR="006748BC" w:rsidRPr="006748BC" w:rsidTr="006E6DF9">
        <w:trPr>
          <w:jc w:val="center"/>
        </w:trPr>
        <w:tc>
          <w:tcPr>
            <w:tcW w:w="1560" w:type="dxa"/>
            <w:gridSpan w:val="2"/>
          </w:tcPr>
          <w:p w:rsidR="006748BC" w:rsidRPr="006748BC" w:rsidRDefault="006748BC" w:rsidP="006E6D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48BC">
              <w:rPr>
                <w:rFonts w:ascii="Times New Roman" w:hAnsi="Times New Roman" w:cs="Times New Roman"/>
                <w:sz w:val="28"/>
                <w:szCs w:val="28"/>
              </w:rPr>
              <w:t xml:space="preserve">      ПК 1.1</w:t>
            </w:r>
          </w:p>
        </w:tc>
        <w:tc>
          <w:tcPr>
            <w:tcW w:w="8222" w:type="dxa"/>
          </w:tcPr>
          <w:p w:rsidR="006748BC" w:rsidRPr="006748BC" w:rsidRDefault="006748BC" w:rsidP="006E6DF9">
            <w:pPr>
              <w:pStyle w:val="a4"/>
              <w:ind w:left="0" w:firstLine="34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6748BC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и назначением.</w:t>
            </w:r>
          </w:p>
        </w:tc>
      </w:tr>
      <w:tr w:rsidR="006748BC" w:rsidRPr="006748BC" w:rsidTr="006E6DF9">
        <w:trPr>
          <w:jc w:val="center"/>
        </w:trPr>
        <w:tc>
          <w:tcPr>
            <w:tcW w:w="1560" w:type="dxa"/>
            <w:gridSpan w:val="2"/>
          </w:tcPr>
          <w:p w:rsidR="006748BC" w:rsidRPr="006748BC" w:rsidRDefault="006748BC" w:rsidP="006E6D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48BC">
              <w:rPr>
                <w:rFonts w:ascii="Times New Roman" w:hAnsi="Times New Roman" w:cs="Times New Roman"/>
                <w:sz w:val="28"/>
                <w:szCs w:val="28"/>
              </w:rPr>
              <w:t xml:space="preserve">      ПК 1.2   </w:t>
            </w:r>
          </w:p>
        </w:tc>
        <w:tc>
          <w:tcPr>
            <w:tcW w:w="8222" w:type="dxa"/>
          </w:tcPr>
          <w:p w:rsidR="006748BC" w:rsidRPr="006748BC" w:rsidRDefault="006748BC" w:rsidP="006E6DF9">
            <w:pPr>
              <w:pStyle w:val="a4"/>
              <w:ind w:left="0" w:firstLine="34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6748BC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Выполнять расчеты и конструирование строительных конструкций.</w:t>
            </w:r>
          </w:p>
        </w:tc>
      </w:tr>
      <w:tr w:rsidR="006748BC" w:rsidRPr="006748BC" w:rsidTr="006E6DF9">
        <w:trPr>
          <w:jc w:val="center"/>
        </w:trPr>
        <w:tc>
          <w:tcPr>
            <w:tcW w:w="1560" w:type="dxa"/>
            <w:gridSpan w:val="2"/>
          </w:tcPr>
          <w:p w:rsidR="006748BC" w:rsidRPr="006748BC" w:rsidRDefault="006748BC" w:rsidP="006E6D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48BC">
              <w:rPr>
                <w:rFonts w:ascii="Times New Roman" w:hAnsi="Times New Roman" w:cs="Times New Roman"/>
                <w:sz w:val="28"/>
                <w:szCs w:val="28"/>
              </w:rPr>
              <w:t xml:space="preserve">      ПК 1.3</w:t>
            </w:r>
          </w:p>
        </w:tc>
        <w:tc>
          <w:tcPr>
            <w:tcW w:w="8222" w:type="dxa"/>
          </w:tcPr>
          <w:p w:rsidR="006748BC" w:rsidRPr="006748BC" w:rsidRDefault="006748BC" w:rsidP="006E6DF9">
            <w:pPr>
              <w:pStyle w:val="a4"/>
              <w:ind w:left="0" w:firstLine="34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6748BC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Разрабатывать архитектурно-строительные чертежи с использованием средств автоматизированного проектирования;</w:t>
            </w:r>
          </w:p>
        </w:tc>
      </w:tr>
      <w:tr w:rsidR="006748BC" w:rsidRPr="006748BC" w:rsidTr="006E6DF9">
        <w:trPr>
          <w:jc w:val="center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:rsidR="006748BC" w:rsidRPr="006748BC" w:rsidRDefault="006748BC" w:rsidP="006E6D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48BC">
              <w:rPr>
                <w:rFonts w:ascii="Times New Roman" w:hAnsi="Times New Roman" w:cs="Times New Roman"/>
                <w:sz w:val="28"/>
                <w:szCs w:val="28"/>
              </w:rPr>
              <w:t xml:space="preserve">      ПК 2.1</w:t>
            </w:r>
          </w:p>
        </w:tc>
        <w:tc>
          <w:tcPr>
            <w:tcW w:w="8222" w:type="dxa"/>
          </w:tcPr>
          <w:p w:rsidR="006748BC" w:rsidRPr="006748BC" w:rsidRDefault="006748BC" w:rsidP="006E6DF9">
            <w:pPr>
              <w:pStyle w:val="a4"/>
              <w:ind w:left="0" w:firstLine="34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6748BC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Выполнять подготовительные работы на строительной площадке.</w:t>
            </w:r>
          </w:p>
        </w:tc>
      </w:tr>
      <w:tr w:rsidR="006748BC" w:rsidRPr="006748BC" w:rsidTr="006E6DF9">
        <w:trPr>
          <w:jc w:val="center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:rsidR="006748BC" w:rsidRPr="006748BC" w:rsidRDefault="006748BC" w:rsidP="006E6D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48BC">
              <w:rPr>
                <w:rFonts w:ascii="Times New Roman" w:hAnsi="Times New Roman" w:cs="Times New Roman"/>
                <w:sz w:val="28"/>
                <w:szCs w:val="28"/>
              </w:rPr>
              <w:t xml:space="preserve">      ПК 2.3</w:t>
            </w:r>
          </w:p>
        </w:tc>
        <w:tc>
          <w:tcPr>
            <w:tcW w:w="8222" w:type="dxa"/>
          </w:tcPr>
          <w:p w:rsidR="006748BC" w:rsidRPr="006748BC" w:rsidRDefault="006748BC" w:rsidP="006E6DF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C">
              <w:rPr>
                <w:rFonts w:ascii="Times New Roman" w:hAnsi="Times New Roman" w:cs="Times New Roman"/>
                <w:sz w:val="28"/>
                <w:szCs w:val="28"/>
              </w:rPr>
              <w:t xml:space="preserve">Проводить оперативный расчет объёмов работ и расходных материальных ресурсов. </w:t>
            </w:r>
          </w:p>
        </w:tc>
      </w:tr>
      <w:tr w:rsidR="006748BC" w:rsidRPr="006748BC" w:rsidTr="006E6DF9">
        <w:trPr>
          <w:jc w:val="center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:rsidR="006748BC" w:rsidRPr="006748BC" w:rsidRDefault="006748BC" w:rsidP="006E6D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48BC">
              <w:rPr>
                <w:rFonts w:ascii="Times New Roman" w:hAnsi="Times New Roman" w:cs="Times New Roman"/>
                <w:sz w:val="28"/>
                <w:szCs w:val="28"/>
              </w:rPr>
              <w:t xml:space="preserve">      ПК 2.4</w:t>
            </w:r>
          </w:p>
        </w:tc>
        <w:tc>
          <w:tcPr>
            <w:tcW w:w="8222" w:type="dxa"/>
          </w:tcPr>
          <w:p w:rsidR="006748BC" w:rsidRPr="006748BC" w:rsidRDefault="006748BC" w:rsidP="006E6DF9">
            <w:pPr>
              <w:pStyle w:val="a4"/>
              <w:ind w:left="0" w:firstLine="34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6748BC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Осуществлять мероприятия по контролю качества выполняемых работ и расходуемых материалов.</w:t>
            </w:r>
          </w:p>
        </w:tc>
      </w:tr>
      <w:tr w:rsidR="006748BC" w:rsidRPr="006748BC" w:rsidTr="006E6DF9">
        <w:trPr>
          <w:trHeight w:val="890"/>
          <w:jc w:val="center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:rsidR="006748BC" w:rsidRPr="006748BC" w:rsidRDefault="006748BC" w:rsidP="006E6D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48BC">
              <w:rPr>
                <w:rFonts w:ascii="Times New Roman" w:hAnsi="Times New Roman" w:cs="Times New Roman"/>
                <w:sz w:val="28"/>
                <w:szCs w:val="28"/>
              </w:rPr>
              <w:t xml:space="preserve">      ПК 3.5</w:t>
            </w:r>
          </w:p>
        </w:tc>
        <w:tc>
          <w:tcPr>
            <w:tcW w:w="8222" w:type="dxa"/>
          </w:tcPr>
          <w:p w:rsidR="006748BC" w:rsidRPr="006748BC" w:rsidRDefault="006748BC" w:rsidP="006E6DF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C">
              <w:rPr>
                <w:rFonts w:ascii="Times New Roman" w:hAnsi="Times New Roman" w:cs="Times New Roman"/>
                <w:sz w:val="28"/>
                <w:szCs w:val="28"/>
              </w:rPr>
              <w:t xml:space="preserve"> Обеспечивать соблюдение требований охраны труда, безопасности жизнедеятельности и защиту окружающей среды при выполнении </w:t>
            </w:r>
            <w:proofErr w:type="spellStart"/>
            <w:proofErr w:type="gramStart"/>
            <w:r w:rsidRPr="006748BC">
              <w:rPr>
                <w:rFonts w:ascii="Times New Roman" w:hAnsi="Times New Roman" w:cs="Times New Roman"/>
                <w:sz w:val="28"/>
                <w:szCs w:val="28"/>
              </w:rPr>
              <w:t>строительно</w:t>
            </w:r>
            <w:proofErr w:type="spellEnd"/>
            <w:r w:rsidRPr="006748BC">
              <w:rPr>
                <w:rFonts w:ascii="Times New Roman" w:hAnsi="Times New Roman" w:cs="Times New Roman"/>
                <w:sz w:val="28"/>
                <w:szCs w:val="28"/>
              </w:rPr>
              <w:t>– монтажных</w:t>
            </w:r>
            <w:proofErr w:type="gramEnd"/>
            <w:r w:rsidRPr="006748BC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отделочных работ, ремонтных работ и работ по реко</w:t>
            </w:r>
            <w:r w:rsidRPr="006748B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748BC">
              <w:rPr>
                <w:rFonts w:ascii="Times New Roman" w:hAnsi="Times New Roman" w:cs="Times New Roman"/>
                <w:sz w:val="28"/>
                <w:szCs w:val="28"/>
              </w:rPr>
              <w:t xml:space="preserve">струкции и эксплуатации строительных объектов. </w:t>
            </w:r>
          </w:p>
        </w:tc>
      </w:tr>
      <w:tr w:rsidR="006748BC" w:rsidRPr="006748BC" w:rsidTr="006E6DF9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567" w:type="dxa"/>
        </w:trPr>
        <w:tc>
          <w:tcPr>
            <w:tcW w:w="993" w:type="dxa"/>
          </w:tcPr>
          <w:p w:rsidR="006748BC" w:rsidRPr="006748BC" w:rsidRDefault="006748BC" w:rsidP="006E6DF9">
            <w:pPr>
              <w:keepNext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Код</w:t>
            </w:r>
          </w:p>
        </w:tc>
        <w:tc>
          <w:tcPr>
            <w:tcW w:w="8222" w:type="dxa"/>
          </w:tcPr>
          <w:p w:rsidR="006748BC" w:rsidRPr="006748BC" w:rsidRDefault="006748BC" w:rsidP="006E6DF9">
            <w:pPr>
              <w:keepNext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C">
              <w:rPr>
                <w:rFonts w:ascii="Times New Roman" w:hAnsi="Times New Roman" w:cs="Times New Roman"/>
                <w:sz w:val="28"/>
                <w:szCs w:val="28"/>
              </w:rPr>
              <w:t>Наименование общих компетенций</w:t>
            </w:r>
          </w:p>
        </w:tc>
      </w:tr>
      <w:tr w:rsidR="006748BC" w:rsidRPr="006748BC" w:rsidTr="006E6DF9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567" w:type="dxa"/>
          <w:trHeight w:val="327"/>
        </w:trPr>
        <w:tc>
          <w:tcPr>
            <w:tcW w:w="993" w:type="dxa"/>
          </w:tcPr>
          <w:p w:rsidR="006748BC" w:rsidRPr="006748BC" w:rsidRDefault="006748BC" w:rsidP="006E6DF9">
            <w:pPr>
              <w:keepNext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748BC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6748BC">
              <w:rPr>
                <w:rFonts w:ascii="Times New Roman" w:hAnsi="Times New Roman" w:cs="Times New Roman"/>
                <w:sz w:val="28"/>
                <w:szCs w:val="28"/>
              </w:rPr>
              <w:t xml:space="preserve"> 1.</w:t>
            </w:r>
          </w:p>
        </w:tc>
        <w:tc>
          <w:tcPr>
            <w:tcW w:w="8222" w:type="dxa"/>
          </w:tcPr>
          <w:p w:rsidR="006748BC" w:rsidRPr="006748BC" w:rsidRDefault="006748BC" w:rsidP="006E6DF9">
            <w:pPr>
              <w:keepNext/>
              <w:suppressAutoHyphens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C">
              <w:rPr>
                <w:rFonts w:ascii="Times New Roman" w:hAnsi="Times New Roman" w:cs="Times New Roman"/>
                <w:sz w:val="28"/>
                <w:szCs w:val="28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6748BC" w:rsidRPr="006748BC" w:rsidTr="006E6DF9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567" w:type="dxa"/>
        </w:trPr>
        <w:tc>
          <w:tcPr>
            <w:tcW w:w="993" w:type="dxa"/>
          </w:tcPr>
          <w:p w:rsidR="006748BC" w:rsidRPr="006748BC" w:rsidRDefault="006748BC" w:rsidP="006E6DF9">
            <w:pPr>
              <w:keepNext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748BC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6748BC">
              <w:rPr>
                <w:rFonts w:ascii="Times New Roman" w:hAnsi="Times New Roman" w:cs="Times New Roman"/>
                <w:sz w:val="28"/>
                <w:szCs w:val="28"/>
              </w:rPr>
              <w:t xml:space="preserve"> 2.</w:t>
            </w:r>
          </w:p>
        </w:tc>
        <w:tc>
          <w:tcPr>
            <w:tcW w:w="8222" w:type="dxa"/>
          </w:tcPr>
          <w:p w:rsidR="006748BC" w:rsidRPr="006748BC" w:rsidRDefault="006748BC" w:rsidP="006E6DF9">
            <w:pPr>
              <w:keepNext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C">
              <w:rPr>
                <w:rFonts w:ascii="Times New Roman" w:hAnsi="Times New Roman" w:cs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6748BC" w:rsidRPr="006748BC" w:rsidTr="006E6DF9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567" w:type="dxa"/>
        </w:trPr>
        <w:tc>
          <w:tcPr>
            <w:tcW w:w="993" w:type="dxa"/>
          </w:tcPr>
          <w:p w:rsidR="006748BC" w:rsidRPr="006748BC" w:rsidRDefault="006748BC" w:rsidP="006E6DF9">
            <w:pPr>
              <w:keepNext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748BC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6748BC">
              <w:rPr>
                <w:rFonts w:ascii="Times New Roman" w:hAnsi="Times New Roman" w:cs="Times New Roman"/>
                <w:sz w:val="28"/>
                <w:szCs w:val="28"/>
              </w:rPr>
              <w:t xml:space="preserve"> 3.</w:t>
            </w:r>
          </w:p>
        </w:tc>
        <w:tc>
          <w:tcPr>
            <w:tcW w:w="8222" w:type="dxa"/>
          </w:tcPr>
          <w:p w:rsidR="006748BC" w:rsidRPr="006748BC" w:rsidRDefault="006748BC" w:rsidP="006E6DF9">
            <w:pPr>
              <w:keepNext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C">
              <w:rPr>
                <w:rFonts w:ascii="Times New Roman" w:hAnsi="Times New Roman" w:cs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6748BC" w:rsidRPr="006748BC" w:rsidTr="006E6DF9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567" w:type="dxa"/>
        </w:trPr>
        <w:tc>
          <w:tcPr>
            <w:tcW w:w="993" w:type="dxa"/>
          </w:tcPr>
          <w:p w:rsidR="006748BC" w:rsidRPr="006748BC" w:rsidRDefault="006748BC" w:rsidP="006E6DF9">
            <w:pPr>
              <w:keepNext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748BC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6748BC">
              <w:rPr>
                <w:rFonts w:ascii="Times New Roman" w:hAnsi="Times New Roman" w:cs="Times New Roman"/>
                <w:sz w:val="28"/>
                <w:szCs w:val="28"/>
              </w:rPr>
              <w:t xml:space="preserve"> 4.</w:t>
            </w:r>
          </w:p>
        </w:tc>
        <w:tc>
          <w:tcPr>
            <w:tcW w:w="8222" w:type="dxa"/>
          </w:tcPr>
          <w:p w:rsidR="006748BC" w:rsidRPr="006748BC" w:rsidRDefault="006748BC" w:rsidP="006E6DF9">
            <w:pPr>
              <w:keepNext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C">
              <w:rPr>
                <w:rFonts w:ascii="Times New Roman" w:hAnsi="Times New Roman" w:cs="Times New Roman"/>
                <w:sz w:val="28"/>
                <w:szCs w:val="28"/>
              </w:rPr>
              <w:t>Работать в коллективе и команде, эффективно взаимодействовать с коллег</w:t>
            </w:r>
            <w:r w:rsidRPr="006748B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748BC">
              <w:rPr>
                <w:rFonts w:ascii="Times New Roman" w:hAnsi="Times New Roman" w:cs="Times New Roman"/>
                <w:sz w:val="28"/>
                <w:szCs w:val="28"/>
              </w:rPr>
              <w:t>ми, руководством, клиентами</w:t>
            </w:r>
          </w:p>
        </w:tc>
      </w:tr>
      <w:tr w:rsidR="006748BC" w:rsidRPr="006748BC" w:rsidTr="006E6DF9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567" w:type="dxa"/>
        </w:trPr>
        <w:tc>
          <w:tcPr>
            <w:tcW w:w="993" w:type="dxa"/>
          </w:tcPr>
          <w:p w:rsidR="006748BC" w:rsidRPr="006748BC" w:rsidRDefault="006748BC" w:rsidP="006E6DF9">
            <w:pPr>
              <w:keepNext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748BC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6748BC">
              <w:rPr>
                <w:rFonts w:ascii="Times New Roman" w:hAnsi="Times New Roman" w:cs="Times New Roman"/>
                <w:sz w:val="28"/>
                <w:szCs w:val="28"/>
              </w:rPr>
              <w:t xml:space="preserve"> 5.</w:t>
            </w:r>
          </w:p>
        </w:tc>
        <w:tc>
          <w:tcPr>
            <w:tcW w:w="8222" w:type="dxa"/>
          </w:tcPr>
          <w:p w:rsidR="006748BC" w:rsidRPr="006748BC" w:rsidRDefault="006748BC" w:rsidP="006E6DF9">
            <w:pPr>
              <w:keepNext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C">
              <w:rPr>
                <w:rFonts w:ascii="Times New Roman" w:hAnsi="Times New Roman" w:cs="Times New Roman"/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</w:t>
            </w:r>
            <w:r w:rsidRPr="006748B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748BC">
              <w:rPr>
                <w:rFonts w:ascii="Times New Roman" w:hAnsi="Times New Roman" w:cs="Times New Roman"/>
                <w:sz w:val="28"/>
                <w:szCs w:val="28"/>
              </w:rPr>
              <w:t>ного контекста</w:t>
            </w:r>
          </w:p>
        </w:tc>
      </w:tr>
      <w:tr w:rsidR="006748BC" w:rsidRPr="006748BC" w:rsidTr="006E6DF9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567" w:type="dxa"/>
        </w:trPr>
        <w:tc>
          <w:tcPr>
            <w:tcW w:w="993" w:type="dxa"/>
          </w:tcPr>
          <w:p w:rsidR="006748BC" w:rsidRPr="006748BC" w:rsidRDefault="006748BC" w:rsidP="006E6DF9">
            <w:pPr>
              <w:keepNext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748BC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6748BC">
              <w:rPr>
                <w:rFonts w:ascii="Times New Roman" w:hAnsi="Times New Roman" w:cs="Times New Roman"/>
                <w:sz w:val="28"/>
                <w:szCs w:val="28"/>
              </w:rPr>
              <w:t xml:space="preserve"> 6.</w:t>
            </w:r>
          </w:p>
        </w:tc>
        <w:tc>
          <w:tcPr>
            <w:tcW w:w="8222" w:type="dxa"/>
          </w:tcPr>
          <w:p w:rsidR="006748BC" w:rsidRPr="006748BC" w:rsidRDefault="006748BC" w:rsidP="006E6DF9">
            <w:pPr>
              <w:keepNext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C">
              <w:rPr>
                <w:rFonts w:ascii="Times New Roman" w:hAnsi="Times New Roman" w:cs="Times New Roman"/>
                <w:sz w:val="28"/>
                <w:szCs w:val="28"/>
              </w:rPr>
              <w:t>Проявлять гражданско-патриотическую позицию, демонстрировать осозна</w:t>
            </w:r>
            <w:r w:rsidRPr="006748B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748BC">
              <w:rPr>
                <w:rFonts w:ascii="Times New Roman" w:hAnsi="Times New Roman" w:cs="Times New Roman"/>
                <w:sz w:val="28"/>
                <w:szCs w:val="28"/>
              </w:rPr>
              <w:t>ное поведение на основе традиционных общечеловеческих ценностей</w:t>
            </w:r>
          </w:p>
        </w:tc>
      </w:tr>
      <w:tr w:rsidR="006748BC" w:rsidRPr="006748BC" w:rsidTr="006E6DF9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567" w:type="dxa"/>
        </w:trPr>
        <w:tc>
          <w:tcPr>
            <w:tcW w:w="993" w:type="dxa"/>
          </w:tcPr>
          <w:p w:rsidR="006748BC" w:rsidRPr="006748BC" w:rsidRDefault="006748BC" w:rsidP="006E6DF9">
            <w:pPr>
              <w:keepNext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748BC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6748BC">
              <w:rPr>
                <w:rFonts w:ascii="Times New Roman" w:hAnsi="Times New Roman" w:cs="Times New Roman"/>
                <w:sz w:val="28"/>
                <w:szCs w:val="28"/>
              </w:rPr>
              <w:t xml:space="preserve"> 7.</w:t>
            </w:r>
          </w:p>
        </w:tc>
        <w:tc>
          <w:tcPr>
            <w:tcW w:w="8222" w:type="dxa"/>
          </w:tcPr>
          <w:p w:rsidR="006748BC" w:rsidRPr="006748BC" w:rsidRDefault="006748BC" w:rsidP="006E6DF9">
            <w:pPr>
              <w:keepNext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C">
              <w:rPr>
                <w:rFonts w:ascii="Times New Roman" w:hAnsi="Times New Roman" w:cs="Times New Roman"/>
                <w:sz w:val="28"/>
                <w:szCs w:val="28"/>
              </w:rPr>
              <w:t>Содействовать сохранению окружающей среды, ресурсосбережению, эффе</w:t>
            </w:r>
            <w:r w:rsidRPr="006748B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748BC">
              <w:rPr>
                <w:rFonts w:ascii="Times New Roman" w:hAnsi="Times New Roman" w:cs="Times New Roman"/>
                <w:sz w:val="28"/>
                <w:szCs w:val="28"/>
              </w:rPr>
              <w:t>тивно действовать в чрезвычайных ситуациях</w:t>
            </w:r>
          </w:p>
        </w:tc>
      </w:tr>
      <w:tr w:rsidR="006748BC" w:rsidRPr="006748BC" w:rsidTr="006E6DF9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567" w:type="dxa"/>
        </w:trPr>
        <w:tc>
          <w:tcPr>
            <w:tcW w:w="993" w:type="dxa"/>
          </w:tcPr>
          <w:p w:rsidR="006748BC" w:rsidRPr="006748BC" w:rsidRDefault="006748BC" w:rsidP="006E6DF9">
            <w:pPr>
              <w:keepNext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748BC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6748BC">
              <w:rPr>
                <w:rFonts w:ascii="Times New Roman" w:hAnsi="Times New Roman" w:cs="Times New Roman"/>
                <w:sz w:val="28"/>
                <w:szCs w:val="28"/>
              </w:rPr>
              <w:t xml:space="preserve"> 8.</w:t>
            </w:r>
          </w:p>
        </w:tc>
        <w:tc>
          <w:tcPr>
            <w:tcW w:w="8222" w:type="dxa"/>
          </w:tcPr>
          <w:p w:rsidR="006748BC" w:rsidRPr="006748BC" w:rsidRDefault="006748BC" w:rsidP="006E6DF9">
            <w:pPr>
              <w:keepNext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C">
              <w:rPr>
                <w:rFonts w:ascii="Times New Roman" w:hAnsi="Times New Roman" w:cs="Times New Roman"/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</w:t>
            </w:r>
            <w:r w:rsidRPr="006748B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748BC">
              <w:rPr>
                <w:rFonts w:ascii="Times New Roman" w:hAnsi="Times New Roman" w:cs="Times New Roman"/>
                <w:sz w:val="28"/>
                <w:szCs w:val="28"/>
              </w:rPr>
              <w:t>димого уровня физической подготовленности</w:t>
            </w:r>
          </w:p>
        </w:tc>
      </w:tr>
      <w:tr w:rsidR="006748BC" w:rsidRPr="006748BC" w:rsidTr="006E6DF9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567" w:type="dxa"/>
        </w:trPr>
        <w:tc>
          <w:tcPr>
            <w:tcW w:w="993" w:type="dxa"/>
          </w:tcPr>
          <w:p w:rsidR="006748BC" w:rsidRPr="006748BC" w:rsidRDefault="006748BC" w:rsidP="006E6DF9">
            <w:pPr>
              <w:keepNext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748BC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6748BC">
              <w:rPr>
                <w:rFonts w:ascii="Times New Roman" w:hAnsi="Times New Roman" w:cs="Times New Roman"/>
                <w:sz w:val="28"/>
                <w:szCs w:val="28"/>
              </w:rPr>
              <w:t xml:space="preserve"> 9.</w:t>
            </w:r>
          </w:p>
        </w:tc>
        <w:tc>
          <w:tcPr>
            <w:tcW w:w="8222" w:type="dxa"/>
          </w:tcPr>
          <w:p w:rsidR="006748BC" w:rsidRPr="006748BC" w:rsidRDefault="006748BC" w:rsidP="006E6DF9">
            <w:pPr>
              <w:keepNext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C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информационные технологии в профессиональной деятельн</w:t>
            </w:r>
            <w:r w:rsidRPr="006748B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748BC">
              <w:rPr>
                <w:rFonts w:ascii="Times New Roman" w:hAnsi="Times New Roman" w:cs="Times New Roman"/>
                <w:sz w:val="28"/>
                <w:szCs w:val="28"/>
              </w:rPr>
              <w:t>сти</w:t>
            </w:r>
          </w:p>
        </w:tc>
      </w:tr>
      <w:tr w:rsidR="006748BC" w:rsidRPr="006748BC" w:rsidTr="006E6DF9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567" w:type="dxa"/>
        </w:trPr>
        <w:tc>
          <w:tcPr>
            <w:tcW w:w="993" w:type="dxa"/>
          </w:tcPr>
          <w:p w:rsidR="006748BC" w:rsidRPr="006748BC" w:rsidRDefault="006748BC" w:rsidP="006E6DF9">
            <w:pPr>
              <w:keepNext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748BC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6748BC">
              <w:rPr>
                <w:rFonts w:ascii="Times New Roman" w:hAnsi="Times New Roman" w:cs="Times New Roman"/>
                <w:sz w:val="28"/>
                <w:szCs w:val="28"/>
              </w:rPr>
              <w:t xml:space="preserve"> 10.</w:t>
            </w:r>
          </w:p>
        </w:tc>
        <w:tc>
          <w:tcPr>
            <w:tcW w:w="8222" w:type="dxa"/>
          </w:tcPr>
          <w:p w:rsidR="006748BC" w:rsidRPr="006748BC" w:rsidRDefault="006748BC" w:rsidP="006E6DF9">
            <w:pPr>
              <w:keepNext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C">
              <w:rPr>
                <w:rFonts w:ascii="Times New Roman" w:hAnsi="Times New Roman" w:cs="Times New Roman"/>
                <w:sz w:val="28"/>
                <w:szCs w:val="28"/>
              </w:rPr>
              <w:t>Пользоваться профессиональной документацией на государственном и ин</w:t>
            </w:r>
            <w:r w:rsidRPr="006748B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748BC">
              <w:rPr>
                <w:rFonts w:ascii="Times New Roman" w:hAnsi="Times New Roman" w:cs="Times New Roman"/>
                <w:sz w:val="28"/>
                <w:szCs w:val="28"/>
              </w:rPr>
              <w:t>странном языках</w:t>
            </w:r>
          </w:p>
        </w:tc>
      </w:tr>
      <w:tr w:rsidR="006748BC" w:rsidRPr="006748BC" w:rsidTr="006E6DF9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567" w:type="dxa"/>
        </w:trPr>
        <w:tc>
          <w:tcPr>
            <w:tcW w:w="993" w:type="dxa"/>
          </w:tcPr>
          <w:p w:rsidR="006748BC" w:rsidRPr="006748BC" w:rsidRDefault="006748BC" w:rsidP="006E6DF9">
            <w:pPr>
              <w:keepNext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748BC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6748BC">
              <w:rPr>
                <w:rFonts w:ascii="Times New Roman" w:hAnsi="Times New Roman" w:cs="Times New Roman"/>
                <w:sz w:val="28"/>
                <w:szCs w:val="28"/>
              </w:rPr>
              <w:t xml:space="preserve"> 11.</w:t>
            </w:r>
          </w:p>
        </w:tc>
        <w:tc>
          <w:tcPr>
            <w:tcW w:w="8222" w:type="dxa"/>
          </w:tcPr>
          <w:p w:rsidR="006748BC" w:rsidRPr="006748BC" w:rsidRDefault="006748BC" w:rsidP="006E6DF9">
            <w:pPr>
              <w:keepNext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C">
              <w:rPr>
                <w:rFonts w:ascii="Times New Roman" w:hAnsi="Times New Roman" w:cs="Times New Roman"/>
                <w:sz w:val="28"/>
                <w:szCs w:val="28"/>
              </w:rPr>
              <w:t>Использовать знания по финансовой грамотности, планировать предприн</w:t>
            </w:r>
            <w:r w:rsidRPr="006748B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748BC">
              <w:rPr>
                <w:rFonts w:ascii="Times New Roman" w:hAnsi="Times New Roman" w:cs="Times New Roman"/>
                <w:sz w:val="28"/>
                <w:szCs w:val="28"/>
              </w:rPr>
              <w:t>мательскую деятельность в профессиональной сфере</w:t>
            </w:r>
          </w:p>
        </w:tc>
      </w:tr>
    </w:tbl>
    <w:p w:rsidR="00C419CE" w:rsidRPr="006748BC" w:rsidRDefault="006748BC" w:rsidP="006748BC">
      <w:pPr>
        <w:spacing w:line="240" w:lineRule="atLeast"/>
        <w:ind w:left="435"/>
        <w:contextualSpacing/>
        <w:rPr>
          <w:rFonts w:ascii="Times New Roman" w:hAnsi="Times New Roman" w:cs="Times New Roman"/>
          <w:sz w:val="28"/>
          <w:szCs w:val="28"/>
        </w:rPr>
      </w:pPr>
      <w:r w:rsidRPr="006748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3F51" w:rsidRPr="006D54E2" w:rsidRDefault="00492648" w:rsidP="006748BC">
      <w:pPr>
        <w:pStyle w:val="1"/>
        <w:spacing w:line="360" w:lineRule="auto"/>
        <w:contextualSpacing/>
        <w:jc w:val="both"/>
        <w:rPr>
          <w:rFonts w:cs="Times New Roman"/>
          <w:sz w:val="28"/>
          <w:szCs w:val="28"/>
        </w:rPr>
      </w:pPr>
      <w:r w:rsidRPr="006D54E2">
        <w:rPr>
          <w:rFonts w:cs="Times New Roman"/>
          <w:sz w:val="28"/>
          <w:szCs w:val="28"/>
        </w:rPr>
        <w:t xml:space="preserve">Изучение междисциплинарного курса </w:t>
      </w:r>
      <w:r w:rsidR="003F60A4">
        <w:rPr>
          <w:rFonts w:cs="Times New Roman"/>
          <w:b/>
          <w:sz w:val="28"/>
          <w:szCs w:val="28"/>
        </w:rPr>
        <w:t>МДК 05</w:t>
      </w:r>
      <w:r w:rsidR="00E85B4D" w:rsidRPr="00E85B4D">
        <w:rPr>
          <w:rFonts w:cs="Times New Roman"/>
          <w:b/>
          <w:sz w:val="28"/>
          <w:szCs w:val="28"/>
        </w:rPr>
        <w:t xml:space="preserve">.01 </w:t>
      </w:r>
      <w:r w:rsidR="006748BC">
        <w:rPr>
          <w:rFonts w:cs="Times New Roman"/>
          <w:sz w:val="28"/>
          <w:szCs w:val="28"/>
        </w:rPr>
        <w:t xml:space="preserve">Производство работ по профессии 12680 «Каменщик» </w:t>
      </w:r>
      <w:r w:rsidRPr="006D54E2">
        <w:rPr>
          <w:rFonts w:cs="Times New Roman"/>
          <w:sz w:val="28"/>
          <w:szCs w:val="28"/>
        </w:rPr>
        <w:t>осущест</w:t>
      </w:r>
      <w:r w:rsidR="00C419CE">
        <w:rPr>
          <w:rFonts w:cs="Times New Roman"/>
          <w:sz w:val="28"/>
          <w:szCs w:val="28"/>
        </w:rPr>
        <w:t xml:space="preserve">вляется в четвертом </w:t>
      </w:r>
      <w:r w:rsidR="00955DA2">
        <w:rPr>
          <w:rFonts w:cs="Times New Roman"/>
          <w:sz w:val="28"/>
          <w:szCs w:val="28"/>
        </w:rPr>
        <w:t>семестре</w:t>
      </w:r>
      <w:r w:rsidRPr="006D54E2">
        <w:rPr>
          <w:rFonts w:cs="Times New Roman"/>
          <w:sz w:val="28"/>
          <w:szCs w:val="28"/>
        </w:rPr>
        <w:t>. По завершению изучения учебного материала проводится</w:t>
      </w:r>
      <w:r>
        <w:rPr>
          <w:rFonts w:cs="Times New Roman"/>
          <w:sz w:val="28"/>
          <w:szCs w:val="28"/>
        </w:rPr>
        <w:t xml:space="preserve"> дифференцированный зачет.</w:t>
      </w:r>
    </w:p>
    <w:tbl>
      <w:tblPr>
        <w:tblW w:w="7585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0"/>
        <w:gridCol w:w="2835"/>
      </w:tblGrid>
      <w:tr w:rsidR="006748BC" w:rsidRPr="006748BC" w:rsidTr="006748BC">
        <w:trPr>
          <w:trHeight w:val="622"/>
          <w:jc w:val="center"/>
        </w:trPr>
        <w:tc>
          <w:tcPr>
            <w:tcW w:w="4750" w:type="dxa"/>
          </w:tcPr>
          <w:p w:rsidR="006748BC" w:rsidRPr="006748BC" w:rsidRDefault="006748BC" w:rsidP="006748BC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748BC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  <w:lang w:eastAsia="hi-IN" w:bidi="hi-IN"/>
              </w:rPr>
              <w:t>Название дисциплины</w:t>
            </w:r>
          </w:p>
        </w:tc>
        <w:tc>
          <w:tcPr>
            <w:tcW w:w="2835" w:type="dxa"/>
          </w:tcPr>
          <w:p w:rsidR="006748BC" w:rsidRPr="006748BC" w:rsidRDefault="006748BC" w:rsidP="006748BC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748BC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  <w:lang w:eastAsia="hi-IN" w:bidi="hi-IN"/>
              </w:rPr>
              <w:t>4</w:t>
            </w:r>
          </w:p>
          <w:p w:rsidR="006748BC" w:rsidRPr="006748BC" w:rsidRDefault="006748BC" w:rsidP="006748BC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748BC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  <w:lang w:eastAsia="hi-IN" w:bidi="hi-IN"/>
              </w:rPr>
              <w:t>семестр</w:t>
            </w:r>
          </w:p>
        </w:tc>
      </w:tr>
      <w:tr w:rsidR="006748BC" w:rsidRPr="006748BC" w:rsidTr="006748BC">
        <w:trPr>
          <w:trHeight w:hRule="exact" w:val="872"/>
          <w:jc w:val="center"/>
        </w:trPr>
        <w:tc>
          <w:tcPr>
            <w:tcW w:w="4750" w:type="dxa"/>
          </w:tcPr>
          <w:p w:rsidR="006748BC" w:rsidRPr="006748BC" w:rsidRDefault="006748BC" w:rsidP="006748BC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748BC">
              <w:rPr>
                <w:rFonts w:ascii="Times New Roman" w:hAnsi="Times New Roman" w:cs="Times New Roman"/>
                <w:sz w:val="28"/>
                <w:szCs w:val="28"/>
              </w:rPr>
              <w:t>МДК 05.01 Технология и организация каменных работ</w:t>
            </w:r>
          </w:p>
          <w:p w:rsidR="006748BC" w:rsidRPr="006748BC" w:rsidRDefault="006748BC" w:rsidP="006748BC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835" w:type="dxa"/>
            <w:vAlign w:val="center"/>
          </w:tcPr>
          <w:p w:rsidR="006748BC" w:rsidRPr="006748BC" w:rsidRDefault="006748BC" w:rsidP="006748BC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748BC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  <w:lang w:eastAsia="hi-IN" w:bidi="hi-IN"/>
              </w:rPr>
              <w:t>Дифференцированный зачет</w:t>
            </w:r>
          </w:p>
        </w:tc>
      </w:tr>
    </w:tbl>
    <w:p w:rsidR="00AC46D0" w:rsidRDefault="00AC46D0" w:rsidP="00AC4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48BC" w:rsidRDefault="006748BC" w:rsidP="00AC4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6AE1" w:rsidRPr="00E84FD3" w:rsidRDefault="00073F98" w:rsidP="00B10E6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ТР</w:t>
      </w:r>
      <w:r w:rsidR="003F60A4">
        <w:rPr>
          <w:rFonts w:ascii="Times New Roman" w:hAnsi="Times New Roman" w:cs="Times New Roman"/>
          <w:b/>
          <w:sz w:val="28"/>
          <w:szCs w:val="28"/>
        </w:rPr>
        <w:t>ЕБОВАНИЯ К ДИФФЕРЕНЦИРОВАННОМУ ЗАЧЕТУ</w:t>
      </w:r>
    </w:p>
    <w:p w:rsidR="005D6AE1" w:rsidRPr="00E84FD3" w:rsidRDefault="005D6AE1" w:rsidP="005D6AE1">
      <w:pPr>
        <w:rPr>
          <w:rFonts w:ascii="Times New Roman" w:hAnsi="Times New Roman" w:cs="Times New Roman"/>
          <w:sz w:val="28"/>
          <w:szCs w:val="28"/>
        </w:rPr>
      </w:pPr>
    </w:p>
    <w:p w:rsidR="00C833AE" w:rsidRPr="00AF6FC5" w:rsidRDefault="00C833AE" w:rsidP="006748BC">
      <w:pPr>
        <w:pStyle w:val="a3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Результатом </w:t>
      </w:r>
      <w:r w:rsidRPr="00AF6FC5">
        <w:rPr>
          <w:rFonts w:ascii="Times New Roman" w:hAnsi="Times New Roman" w:cs="Times New Roman"/>
          <w:sz w:val="28"/>
          <w:szCs w:val="28"/>
        </w:rPr>
        <w:t xml:space="preserve">освоения  </w:t>
      </w:r>
      <w:r w:rsidR="003F60A4">
        <w:rPr>
          <w:rFonts w:ascii="Times New Roman" w:hAnsi="Times New Roman" w:cs="Times New Roman"/>
          <w:sz w:val="28"/>
          <w:szCs w:val="28"/>
        </w:rPr>
        <w:t>4</w:t>
      </w:r>
      <w:r w:rsidR="008575CA">
        <w:rPr>
          <w:rFonts w:ascii="Times New Roman" w:hAnsi="Times New Roman" w:cs="Times New Roman"/>
          <w:sz w:val="28"/>
          <w:szCs w:val="28"/>
        </w:rPr>
        <w:t xml:space="preserve"> семестра </w:t>
      </w:r>
      <w:r w:rsidRPr="00AF6FC5">
        <w:rPr>
          <w:rFonts w:ascii="Times New Roman" w:hAnsi="Times New Roman" w:cs="Times New Roman"/>
          <w:sz w:val="28"/>
          <w:szCs w:val="28"/>
        </w:rPr>
        <w:t xml:space="preserve"> МДК 0</w:t>
      </w:r>
      <w:r w:rsidR="006B603A">
        <w:rPr>
          <w:rFonts w:ascii="Times New Roman" w:hAnsi="Times New Roman" w:cs="Times New Roman"/>
          <w:sz w:val="28"/>
          <w:szCs w:val="28"/>
        </w:rPr>
        <w:t>5</w:t>
      </w:r>
      <w:r w:rsidRPr="00AF6FC5">
        <w:rPr>
          <w:rFonts w:ascii="Times New Roman" w:hAnsi="Times New Roman" w:cs="Times New Roman"/>
          <w:sz w:val="28"/>
          <w:szCs w:val="28"/>
        </w:rPr>
        <w:t>.01.</w:t>
      </w:r>
      <w:r w:rsidR="00991910">
        <w:rPr>
          <w:rFonts w:ascii="Times New Roman" w:hAnsi="Times New Roman"/>
          <w:sz w:val="28"/>
          <w:szCs w:val="28"/>
        </w:rPr>
        <w:t xml:space="preserve"> «Технология</w:t>
      </w:r>
      <w:r w:rsidR="006B603A">
        <w:rPr>
          <w:rFonts w:ascii="Times New Roman" w:hAnsi="Times New Roman"/>
          <w:sz w:val="28"/>
          <w:szCs w:val="28"/>
        </w:rPr>
        <w:t xml:space="preserve"> и организация </w:t>
      </w:r>
      <w:r w:rsidR="00991910">
        <w:rPr>
          <w:rFonts w:ascii="Times New Roman" w:hAnsi="Times New Roman"/>
          <w:sz w:val="28"/>
          <w:szCs w:val="28"/>
        </w:rPr>
        <w:t xml:space="preserve"> каменных</w:t>
      </w:r>
      <w:r w:rsidRPr="00AF6FC5">
        <w:rPr>
          <w:rFonts w:ascii="Times New Roman" w:hAnsi="Times New Roman"/>
          <w:sz w:val="28"/>
          <w:szCs w:val="28"/>
        </w:rPr>
        <w:t xml:space="preserve"> работ»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3F60A4">
        <w:rPr>
          <w:rFonts w:ascii="Times New Roman" w:hAnsi="Times New Roman" w:cs="Times New Roman"/>
          <w:sz w:val="28"/>
          <w:szCs w:val="28"/>
        </w:rPr>
        <w:t>вляется дифференцированный зачет</w:t>
      </w:r>
      <w:r w:rsidRPr="00AF6FC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833AE" w:rsidRPr="00415AA3" w:rsidRDefault="00C833AE" w:rsidP="006748BC">
      <w:pPr>
        <w:tabs>
          <w:tab w:val="left" w:pos="0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К сдаче  </w:t>
      </w:r>
      <w:r w:rsidRPr="00415AA3">
        <w:rPr>
          <w:rFonts w:ascii="Times New Roman" w:hAnsi="Times New Roman" w:cs="Times New Roman"/>
          <w:sz w:val="28"/>
          <w:szCs w:val="28"/>
        </w:rPr>
        <w:t xml:space="preserve"> допускаются обучающиеся,  имеющие положительную текущую аттестацию по изучаемым разделам дисциплины, выполнившие и защитившие  все </w:t>
      </w:r>
      <w:r>
        <w:rPr>
          <w:rFonts w:ascii="Times New Roman" w:hAnsi="Times New Roman" w:cs="Times New Roman"/>
          <w:sz w:val="28"/>
          <w:szCs w:val="28"/>
        </w:rPr>
        <w:t xml:space="preserve">практические </w:t>
      </w:r>
      <w:r w:rsidRPr="00415AA3">
        <w:rPr>
          <w:rFonts w:ascii="Times New Roman" w:hAnsi="Times New Roman" w:cs="Times New Roman"/>
          <w:sz w:val="28"/>
          <w:szCs w:val="28"/>
        </w:rPr>
        <w:t>работы и задания самостоятельной вн</w:t>
      </w:r>
      <w:r>
        <w:rPr>
          <w:rFonts w:ascii="Times New Roman" w:hAnsi="Times New Roman" w:cs="Times New Roman"/>
          <w:sz w:val="28"/>
          <w:szCs w:val="28"/>
        </w:rPr>
        <w:t>еаудиторной работы</w:t>
      </w:r>
      <w:r w:rsidRPr="00415AA3">
        <w:rPr>
          <w:rFonts w:ascii="Times New Roman" w:hAnsi="Times New Roman" w:cs="Times New Roman"/>
          <w:sz w:val="28"/>
          <w:szCs w:val="28"/>
        </w:rPr>
        <w:t>.</w:t>
      </w:r>
    </w:p>
    <w:p w:rsidR="00C833AE" w:rsidRPr="00415AA3" w:rsidRDefault="00C833AE" w:rsidP="006748BC">
      <w:pPr>
        <w:tabs>
          <w:tab w:val="left" w:pos="0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 зачета</w:t>
      </w:r>
      <w:r w:rsidRPr="00415AA3">
        <w:rPr>
          <w:rFonts w:ascii="Times New Roman" w:hAnsi="Times New Roman" w:cs="Times New Roman"/>
          <w:sz w:val="28"/>
          <w:szCs w:val="28"/>
        </w:rPr>
        <w:t xml:space="preserve"> ф</w:t>
      </w:r>
      <w:r>
        <w:rPr>
          <w:rFonts w:ascii="Times New Roman" w:hAnsi="Times New Roman" w:cs="Times New Roman"/>
          <w:sz w:val="28"/>
          <w:szCs w:val="28"/>
        </w:rPr>
        <w:t>иксируются в зачетной ведомости, переносятся в     журнал и заполняются в зачетной книжке.</w:t>
      </w:r>
    </w:p>
    <w:p w:rsidR="00C833AE" w:rsidRPr="00AF6FC5" w:rsidRDefault="00C833AE" w:rsidP="006748BC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15AA3">
        <w:rPr>
          <w:rFonts w:ascii="Times New Roman" w:hAnsi="Times New Roman" w:cs="Times New Roman"/>
          <w:sz w:val="28"/>
          <w:szCs w:val="28"/>
        </w:rPr>
        <w:t xml:space="preserve"> Врем</w:t>
      </w:r>
      <w:r w:rsidR="006B603A">
        <w:rPr>
          <w:rFonts w:ascii="Times New Roman" w:hAnsi="Times New Roman" w:cs="Times New Roman"/>
          <w:sz w:val="28"/>
          <w:szCs w:val="28"/>
        </w:rPr>
        <w:t xml:space="preserve">я выполнения заданий </w:t>
      </w:r>
      <w:proofErr w:type="spellStart"/>
      <w:r w:rsidR="00B10E6C">
        <w:rPr>
          <w:rFonts w:ascii="Times New Roman" w:hAnsi="Times New Roman" w:cs="Times New Roman"/>
          <w:sz w:val="28"/>
          <w:szCs w:val="28"/>
        </w:rPr>
        <w:t>диф</w:t>
      </w:r>
      <w:r w:rsidR="006B603A">
        <w:rPr>
          <w:rFonts w:ascii="Times New Roman" w:hAnsi="Times New Roman" w:cs="Times New Roman"/>
          <w:sz w:val="28"/>
          <w:szCs w:val="28"/>
        </w:rPr>
        <w:t>зачета</w:t>
      </w:r>
      <w:proofErr w:type="spellEnd"/>
      <w:r w:rsidR="006B603A">
        <w:rPr>
          <w:rFonts w:ascii="Times New Roman" w:hAnsi="Times New Roman" w:cs="Times New Roman"/>
          <w:sz w:val="28"/>
          <w:szCs w:val="28"/>
        </w:rPr>
        <w:t xml:space="preserve"> – 90</w:t>
      </w:r>
      <w:r>
        <w:rPr>
          <w:rFonts w:ascii="Times New Roman" w:hAnsi="Times New Roman" w:cs="Times New Roman"/>
          <w:sz w:val="28"/>
          <w:szCs w:val="28"/>
        </w:rPr>
        <w:t>минут.</w:t>
      </w:r>
    </w:p>
    <w:p w:rsidR="00C833AE" w:rsidRDefault="00C833AE" w:rsidP="006748BC">
      <w:pPr>
        <w:pStyle w:val="a3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Дифференцированн</w:t>
      </w:r>
      <w:r w:rsidR="00991910">
        <w:rPr>
          <w:rFonts w:ascii="Times New Roman" w:hAnsi="Times New Roman" w:cs="Times New Roman"/>
          <w:sz w:val="28"/>
          <w:szCs w:val="28"/>
        </w:rPr>
        <w:t>ый зачет состоит из трех частей (А</w:t>
      </w:r>
      <w:proofErr w:type="gramStart"/>
      <w:r w:rsidR="00991910">
        <w:rPr>
          <w:rFonts w:ascii="Times New Roman" w:hAnsi="Times New Roman" w:cs="Times New Roman"/>
          <w:sz w:val="28"/>
          <w:szCs w:val="28"/>
        </w:rPr>
        <w:t>,В</w:t>
      </w:r>
      <w:proofErr w:type="gramEnd"/>
      <w:r w:rsidR="00991910">
        <w:rPr>
          <w:rFonts w:ascii="Times New Roman" w:hAnsi="Times New Roman" w:cs="Times New Roman"/>
          <w:sz w:val="28"/>
          <w:szCs w:val="28"/>
        </w:rPr>
        <w:t>,С)</w:t>
      </w:r>
    </w:p>
    <w:p w:rsidR="006748BC" w:rsidRDefault="006748BC" w:rsidP="006748BC">
      <w:pPr>
        <w:pStyle w:val="a3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833AE" w:rsidRDefault="00991910" w:rsidP="006748BC">
      <w:pPr>
        <w:pStyle w:val="a3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>, В-</w:t>
      </w:r>
      <w:r w:rsidRPr="00991910">
        <w:rPr>
          <w:rFonts w:ascii="Times New Roman" w:hAnsi="Times New Roman" w:cs="Times New Roman"/>
          <w:sz w:val="28"/>
          <w:szCs w:val="28"/>
        </w:rPr>
        <w:t>о</w:t>
      </w:r>
      <w:r w:rsidR="006B603A">
        <w:rPr>
          <w:rFonts w:ascii="Times New Roman" w:hAnsi="Times New Roman" w:cs="Times New Roman"/>
          <w:sz w:val="28"/>
          <w:szCs w:val="28"/>
        </w:rPr>
        <w:t xml:space="preserve">ценка теоретического </w:t>
      </w:r>
      <w:proofErr w:type="spellStart"/>
      <w:r w:rsidR="006B603A">
        <w:rPr>
          <w:rFonts w:ascii="Times New Roman" w:hAnsi="Times New Roman" w:cs="Times New Roman"/>
          <w:sz w:val="28"/>
          <w:szCs w:val="28"/>
        </w:rPr>
        <w:t>курсаМДК</w:t>
      </w:r>
      <w:proofErr w:type="spellEnd"/>
      <w:r w:rsidR="006B603A">
        <w:rPr>
          <w:rFonts w:ascii="Times New Roman" w:hAnsi="Times New Roman" w:cs="Times New Roman"/>
          <w:sz w:val="28"/>
          <w:szCs w:val="28"/>
        </w:rPr>
        <w:t xml:space="preserve"> 05</w:t>
      </w:r>
      <w:r w:rsidRPr="00991910">
        <w:rPr>
          <w:rFonts w:ascii="Times New Roman" w:hAnsi="Times New Roman" w:cs="Times New Roman"/>
          <w:sz w:val="28"/>
          <w:szCs w:val="28"/>
        </w:rPr>
        <w:t>.01. «Технология</w:t>
      </w:r>
      <w:r w:rsidR="006B603A">
        <w:rPr>
          <w:rFonts w:ascii="Times New Roman" w:hAnsi="Times New Roman" w:cs="Times New Roman"/>
          <w:sz w:val="28"/>
          <w:szCs w:val="28"/>
        </w:rPr>
        <w:t xml:space="preserve"> и организация</w:t>
      </w:r>
      <w:r w:rsidRPr="00991910">
        <w:rPr>
          <w:rFonts w:ascii="Times New Roman" w:hAnsi="Times New Roman" w:cs="Times New Roman"/>
          <w:sz w:val="28"/>
          <w:szCs w:val="28"/>
        </w:rPr>
        <w:t xml:space="preserve"> каменных работ».</w:t>
      </w:r>
      <w:r>
        <w:rPr>
          <w:rFonts w:ascii="Times New Roman" w:hAnsi="Times New Roman" w:cs="Times New Roman"/>
          <w:sz w:val="28"/>
          <w:szCs w:val="28"/>
        </w:rPr>
        <w:t>Часть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C833AE">
        <w:rPr>
          <w:rFonts w:ascii="Times New Roman" w:hAnsi="Times New Roman" w:cs="Times New Roman"/>
          <w:sz w:val="28"/>
          <w:szCs w:val="28"/>
        </w:rPr>
        <w:t xml:space="preserve">редставлена </w:t>
      </w:r>
      <w:r>
        <w:rPr>
          <w:rFonts w:ascii="Times New Roman" w:hAnsi="Times New Roman" w:cs="Times New Roman"/>
          <w:sz w:val="28"/>
          <w:szCs w:val="28"/>
        </w:rPr>
        <w:t xml:space="preserve">25 </w:t>
      </w:r>
      <w:r w:rsidR="00C833AE">
        <w:rPr>
          <w:rFonts w:ascii="Times New Roman" w:hAnsi="Times New Roman" w:cs="Times New Roman"/>
          <w:sz w:val="28"/>
          <w:szCs w:val="28"/>
        </w:rPr>
        <w:t xml:space="preserve">тестовыми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37092F">
        <w:rPr>
          <w:rFonts w:ascii="Times New Roman" w:hAnsi="Times New Roman" w:cs="Times New Roman"/>
          <w:sz w:val="28"/>
          <w:szCs w:val="28"/>
        </w:rPr>
        <w:t>аданиями в 1 варианте. Часть В-</w:t>
      </w:r>
      <w:r>
        <w:rPr>
          <w:rFonts w:ascii="Times New Roman" w:hAnsi="Times New Roman" w:cs="Times New Roman"/>
          <w:sz w:val="28"/>
          <w:szCs w:val="28"/>
        </w:rPr>
        <w:t>в 2 вариантах</w:t>
      </w:r>
      <w:r w:rsidR="0037092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 заданиями: установить соответствие, вставить пропущенное слово, восстановить последовательность, выбрать правильный ответ.</w:t>
      </w:r>
    </w:p>
    <w:p w:rsidR="0037092F" w:rsidRDefault="0037092F" w:rsidP="006748BC">
      <w:pPr>
        <w:pStyle w:val="a3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833AE" w:rsidRDefault="00991910" w:rsidP="006748BC">
      <w:pPr>
        <w:pStyle w:val="a3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С- оценка практи</w:t>
      </w:r>
      <w:r w:rsidR="003F60A4">
        <w:rPr>
          <w:rFonts w:ascii="Times New Roman" w:hAnsi="Times New Roman" w:cs="Times New Roman"/>
          <w:sz w:val="28"/>
          <w:szCs w:val="28"/>
        </w:rPr>
        <w:t>ческого курса МДК 05</w:t>
      </w:r>
      <w:r w:rsidRPr="00991910">
        <w:rPr>
          <w:rFonts w:ascii="Times New Roman" w:hAnsi="Times New Roman" w:cs="Times New Roman"/>
          <w:sz w:val="28"/>
          <w:szCs w:val="28"/>
        </w:rPr>
        <w:t>.01. «Технология</w:t>
      </w:r>
      <w:r w:rsidR="006B603A">
        <w:rPr>
          <w:rFonts w:ascii="Times New Roman" w:hAnsi="Times New Roman" w:cs="Times New Roman"/>
          <w:sz w:val="28"/>
          <w:szCs w:val="28"/>
        </w:rPr>
        <w:t xml:space="preserve"> и организация</w:t>
      </w:r>
      <w:r w:rsidRPr="00991910">
        <w:rPr>
          <w:rFonts w:ascii="Times New Roman" w:hAnsi="Times New Roman" w:cs="Times New Roman"/>
          <w:sz w:val="28"/>
          <w:szCs w:val="28"/>
        </w:rPr>
        <w:t xml:space="preserve"> каменных работ»</w:t>
      </w:r>
      <w:r w:rsidR="0037092F">
        <w:rPr>
          <w:rFonts w:ascii="Times New Roman" w:hAnsi="Times New Roman" w:cs="Times New Roman"/>
          <w:sz w:val="28"/>
          <w:szCs w:val="28"/>
        </w:rPr>
        <w:t>.  П</w:t>
      </w:r>
      <w:r w:rsidR="00C833AE">
        <w:rPr>
          <w:rFonts w:ascii="Times New Roman" w:hAnsi="Times New Roman" w:cs="Times New Roman"/>
          <w:sz w:val="28"/>
          <w:szCs w:val="28"/>
        </w:rPr>
        <w:t>редставлен</w:t>
      </w:r>
      <w:r w:rsidR="006B603A">
        <w:rPr>
          <w:rFonts w:ascii="Times New Roman" w:hAnsi="Times New Roman" w:cs="Times New Roman"/>
          <w:sz w:val="28"/>
          <w:szCs w:val="28"/>
        </w:rPr>
        <w:t xml:space="preserve"> расчет каменной кладки.</w:t>
      </w:r>
    </w:p>
    <w:p w:rsidR="005D6AE1" w:rsidRPr="00E84FD3" w:rsidRDefault="005D6AE1" w:rsidP="005D6AE1">
      <w:pPr>
        <w:rPr>
          <w:rFonts w:ascii="Times New Roman" w:hAnsi="Times New Roman" w:cs="Times New Roman"/>
          <w:sz w:val="28"/>
          <w:szCs w:val="28"/>
        </w:rPr>
      </w:pPr>
    </w:p>
    <w:p w:rsidR="005D6AE1" w:rsidRPr="00E84FD3" w:rsidRDefault="005D6AE1" w:rsidP="005D6AE1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84F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3. ОЦЕНКА ОСВОЕНИЯ ТЕОРЕТИЧЕСКОГО КУРСА </w:t>
      </w:r>
      <w:r w:rsidR="00C833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МДК</w:t>
      </w:r>
    </w:p>
    <w:p w:rsidR="00492648" w:rsidRDefault="00492648" w:rsidP="00492648">
      <w:pPr>
        <w:pStyle w:val="a4"/>
        <w:tabs>
          <w:tab w:val="left" w:pos="426"/>
        </w:tabs>
        <w:ind w:left="142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492648" w:rsidRPr="00C833AE" w:rsidRDefault="00492648" w:rsidP="00492648">
      <w:pPr>
        <w:pStyle w:val="a4"/>
        <w:tabs>
          <w:tab w:val="left" w:pos="426"/>
        </w:tabs>
        <w:ind w:left="142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C833AE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Вопросы</w:t>
      </w:r>
      <w:r w:rsidR="00D71D98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 xml:space="preserve"> для подготовки</w:t>
      </w:r>
      <w:r w:rsidRPr="00C833AE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:</w:t>
      </w:r>
    </w:p>
    <w:p w:rsidR="00C833AE" w:rsidRPr="006748BC" w:rsidRDefault="00492648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C833AE">
        <w:rPr>
          <w:color w:val="000000"/>
          <w:sz w:val="28"/>
          <w:szCs w:val="28"/>
        </w:rPr>
        <w:br/>
      </w:r>
      <w:r w:rsidR="00C833AE" w:rsidRPr="006748BC">
        <w:rPr>
          <w:color w:val="111111"/>
          <w:sz w:val="28"/>
          <w:szCs w:val="28"/>
        </w:rPr>
        <w:t>1. Системы перевязки каменной кладки.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>2. Классификация зданий, требования предъявляемые к зданиям.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>3. Однорядная система перевязки швов.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>4. Инструменты для разборки и ремонта кладки. Разборка кладки.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lastRenderedPageBreak/>
        <w:t>5. Бутовая кладка под залив.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>6. Архитектурно-конструктивные элементы стен.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>7. Многорядная система перевязки швов.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>8. Рабочие и контрольно-измерительные инструменты и приспособления, применяемые при каменной кладке.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>9. Раскладка кирпича на стенке.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>10. Декоративная кладка.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>11. Материалы для каменной кладки.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>12. Кладка стен из искусственных керамических камней.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>13. Подача, расстилание и разравнивание раствора.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>14. Виды порядовок и их установка.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>15. Способы укладки кирпича в версты.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>16. Организация рабочего места каменщиков при кладке глухих стен и стен с простенками.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 xml:space="preserve">17. Средства </w:t>
      </w:r>
      <w:proofErr w:type="spellStart"/>
      <w:r w:rsidRPr="006748BC">
        <w:rPr>
          <w:color w:val="111111"/>
          <w:sz w:val="28"/>
          <w:szCs w:val="28"/>
        </w:rPr>
        <w:t>подмащивания</w:t>
      </w:r>
      <w:proofErr w:type="spellEnd"/>
      <w:r w:rsidRPr="006748BC">
        <w:rPr>
          <w:color w:val="111111"/>
          <w:sz w:val="28"/>
          <w:szCs w:val="28"/>
        </w:rPr>
        <w:t>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>18. Контроль качества выполняемой кладки.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>19. Кладка столбов и простенков по трехрядной системе перевязки швов.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>20. Возведение перегородок из различных строительных материалов.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>21. Армированная кирпичная кладка.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>22. Кладка из стеклоблоков.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>23. Кладка стен облегчённых конструкций.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>24. Виды и назначение гидроизоляции.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>25. Кладка перемычек.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>26. Устройство горизонтальной гидроизоляции.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>27. Кладка стен одновременно с облицовкой.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>28. Устройство вертикальной гидроизоляции.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>29. Состав звеньев и выполняемая ими работа.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>30. Монтажные краны.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>31. Требования к качеству кладки.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lastRenderedPageBreak/>
        <w:t>32.Монтаж конструкций по ходу кладки: ж/б перемычки, балконные плиты, лестничные площадки и марши.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>33. Разновидности бутовой кладки.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>34. Монтаж панелей перекрытий, крупнопанельных перегородок.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>35. Бутобетонная кладка.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>36. Поэтапный контроль и оценка качества кладки.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>37. Кладка из керамических камней.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>38. Кладка способом замораживания.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 xml:space="preserve">39. Понятие о тычковых и </w:t>
      </w:r>
      <w:proofErr w:type="spellStart"/>
      <w:r w:rsidRPr="006748BC">
        <w:rPr>
          <w:color w:val="111111"/>
          <w:sz w:val="28"/>
          <w:szCs w:val="28"/>
        </w:rPr>
        <w:t>ложковых</w:t>
      </w:r>
      <w:proofErr w:type="spellEnd"/>
      <w:r w:rsidRPr="006748BC">
        <w:rPr>
          <w:color w:val="111111"/>
          <w:sz w:val="28"/>
          <w:szCs w:val="28"/>
        </w:rPr>
        <w:t xml:space="preserve"> рядах, вёрстах и забутке.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>40. Перегородки  из кирпича, гипсовых плит.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>41. Смешанная кладка.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>42. Организация работ при каменной кладке звеном «тройка».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>43. Правила разрезки кладки.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>44. Кирпичная кладка углов и простенков по многорядной системе перевязки швов.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>45. Система перевязки швов, их толщина и формы расшивки.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>46. Организация рабочего места каменщиков.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>47. Кирпичная кладка стен, углов и ограничений по однорядной системе перевязки швов.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>48. Кладка арочной перемычки.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 xml:space="preserve">49. Элементы кладки ниши, простенки, </w:t>
      </w:r>
      <w:proofErr w:type="spellStart"/>
      <w:r w:rsidRPr="006748BC">
        <w:rPr>
          <w:color w:val="111111"/>
          <w:sz w:val="28"/>
          <w:szCs w:val="28"/>
        </w:rPr>
        <w:t>штрабы</w:t>
      </w:r>
      <w:proofErr w:type="spellEnd"/>
      <w:r w:rsidRPr="006748BC">
        <w:rPr>
          <w:color w:val="111111"/>
          <w:sz w:val="28"/>
          <w:szCs w:val="28"/>
        </w:rPr>
        <w:t>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>50. Техника безопасности при разборке и восстановлении конструкций.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>51. Простые бетонные работы.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>52. Кладка клинчатых перемычек.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>53. Кладка с противоморозными добавками.</w:t>
      </w:r>
    </w:p>
    <w:p w:rsidR="00C833AE" w:rsidRPr="006748BC" w:rsidRDefault="00C833AE" w:rsidP="006748BC">
      <w:pPr>
        <w:pStyle w:val="ae"/>
        <w:shd w:val="clear" w:color="auto" w:fill="FFFFFF"/>
        <w:spacing w:before="0" w:beforeAutospacing="0" w:after="0" w:afterAutospacing="0" w:line="360" w:lineRule="auto"/>
        <w:contextualSpacing/>
        <w:rPr>
          <w:color w:val="111111"/>
          <w:sz w:val="28"/>
          <w:szCs w:val="28"/>
        </w:rPr>
      </w:pPr>
      <w:r w:rsidRPr="006748BC">
        <w:rPr>
          <w:color w:val="111111"/>
          <w:sz w:val="28"/>
          <w:szCs w:val="28"/>
        </w:rPr>
        <w:t>54. Правила техники безопасности при выполнении кладки в зимних условиях.</w:t>
      </w:r>
    </w:p>
    <w:p w:rsidR="00DE1371" w:rsidRPr="006748BC" w:rsidRDefault="00DE1371" w:rsidP="006748BC">
      <w:pPr>
        <w:pStyle w:val="a3"/>
        <w:spacing w:line="360" w:lineRule="auto"/>
        <w:contextualSpacing/>
        <w:rPr>
          <w:rFonts w:ascii="Times New Roman" w:hAnsi="Times New Roman" w:cs="Times New Roman"/>
          <w:color w:val="111111"/>
          <w:sz w:val="28"/>
          <w:szCs w:val="28"/>
        </w:rPr>
      </w:pPr>
    </w:p>
    <w:p w:rsidR="00DE1371" w:rsidRPr="006748BC" w:rsidRDefault="00DE1371" w:rsidP="006748BC">
      <w:pPr>
        <w:pStyle w:val="a3"/>
        <w:spacing w:line="360" w:lineRule="auto"/>
        <w:contextualSpacing/>
        <w:rPr>
          <w:rFonts w:ascii="Times New Roman" w:hAnsi="Times New Roman" w:cs="Times New Roman"/>
          <w:color w:val="111111"/>
          <w:sz w:val="28"/>
          <w:szCs w:val="28"/>
        </w:rPr>
      </w:pPr>
    </w:p>
    <w:p w:rsidR="00DE1371" w:rsidRDefault="00DE1371" w:rsidP="003B0826">
      <w:pPr>
        <w:pStyle w:val="a3"/>
        <w:rPr>
          <w:rFonts w:ascii="Times New Roman" w:hAnsi="Times New Roman" w:cs="Times New Roman"/>
          <w:color w:val="111111"/>
          <w:sz w:val="28"/>
          <w:szCs w:val="28"/>
        </w:rPr>
      </w:pPr>
    </w:p>
    <w:p w:rsidR="008575CA" w:rsidRPr="00443479" w:rsidRDefault="0037092F" w:rsidP="006748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991910">
        <w:rPr>
          <w:rFonts w:ascii="Times New Roman" w:hAnsi="Times New Roman" w:cs="Times New Roman"/>
          <w:b/>
          <w:sz w:val="28"/>
          <w:szCs w:val="28"/>
        </w:rPr>
        <w:t>.1.</w:t>
      </w:r>
      <w:r>
        <w:rPr>
          <w:rFonts w:ascii="Times New Roman" w:hAnsi="Times New Roman" w:cs="Times New Roman"/>
          <w:b/>
          <w:sz w:val="28"/>
          <w:szCs w:val="28"/>
        </w:rPr>
        <w:t>3.</w:t>
      </w:r>
      <w:r w:rsidR="00991910">
        <w:rPr>
          <w:rFonts w:ascii="Times New Roman" w:hAnsi="Times New Roman" w:cs="Times New Roman"/>
          <w:b/>
          <w:sz w:val="28"/>
          <w:szCs w:val="28"/>
        </w:rPr>
        <w:t xml:space="preserve"> Задания для оценки</w:t>
      </w:r>
      <w:r w:rsidR="006748BC">
        <w:rPr>
          <w:rFonts w:ascii="Times New Roman" w:hAnsi="Times New Roman" w:cs="Times New Roman"/>
          <w:b/>
          <w:sz w:val="28"/>
          <w:szCs w:val="28"/>
        </w:rPr>
        <w:t xml:space="preserve"> теоретической подготовки </w:t>
      </w:r>
      <w:r w:rsidR="00991910">
        <w:rPr>
          <w:rFonts w:ascii="Times New Roman" w:hAnsi="Times New Roman" w:cs="Times New Roman"/>
          <w:b/>
          <w:sz w:val="28"/>
          <w:szCs w:val="28"/>
        </w:rPr>
        <w:t xml:space="preserve"> дифференцированного зачета</w:t>
      </w:r>
    </w:p>
    <w:p w:rsidR="008575CA" w:rsidRDefault="008575CA" w:rsidP="00B84E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/>
          <w:bCs/>
          <w:i/>
          <w:spacing w:val="-15"/>
          <w:sz w:val="28"/>
          <w:szCs w:val="28"/>
          <w:lang w:eastAsia="en-US"/>
        </w:rPr>
        <w:t>Часть А</w:t>
      </w:r>
    </w:p>
    <w:p w:rsidR="00B84EDD" w:rsidRPr="00B84EDD" w:rsidRDefault="00B84EDD" w:rsidP="00B84E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1. Пастели камней должны быть перпендикулярны силам, действующим на кладку, а камни в кладке должны располагаться рядами / слоями. Это ....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 система перевязки кладки;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2)   второе правило разрезки;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3)   первое правило разрезки;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 третье правило разрезки.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2. Кладку выполняют, как правило, горизонтальными рядами, укладывая камни плашмя, т.е. на ...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 тычок;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2)   ложок;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3)   пастель;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 забуткой.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3. Ширину кладки стен, называемую обычно толщиной, делают кратной половине кирпича или камня: в полтора кирпича - 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 - 25 см;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2)    - 38 см;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3)    - 51 см;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  - 64 см.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4.   Углубление в кладке стены, кратное половине кирпича (камня) - носит название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 ниша;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2)   уступ;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3)   пилястра;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 простенок.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5. Кирпич выпускают в основном двух видов: одинарный размером 250 х 120 х 65 мм и утолщенный размером ... 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250 х 120 х 70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2)  250 х 120 х 78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3)  250 х 120 х 80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250 х 120 х 88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6. Для подачи и расстилания раствора на стене служит ...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кельма;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2)  растворная лопатка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3)  расшивка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</w:t>
      </w:r>
      <w:proofErr w:type="spellStart"/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>швабровка</w:t>
      </w:r>
      <w:proofErr w:type="spellEnd"/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7. Крученый шнур толщиной 3 мм, который натягивают при кладе верст между порядовками и маяками, носит название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 строительный уровень;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2)   правило;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3)   шнур-причалка;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  порядовка.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8. На ребрах уголка порядовки нарезаны деления глубиной 3 мм или просверлены отверстия для закрепления причалки через каждые...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 55 мм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2)   67 мм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3)   75 мм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 77 мм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9. Кирпичи и камни, уложенные между наружной  и внутренней  верстами  называют ...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 </w:t>
      </w:r>
      <w:proofErr w:type="spellStart"/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>ложковым</w:t>
      </w:r>
      <w:proofErr w:type="spellEnd"/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рядом;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2)   забуткой;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3)   тычковым рядом;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 обрезом кладки.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10. Кладка на жестком растворе (осадка конуса 7-9 см) с полным заполнением швов и их расшивкой с использованием кельмы выполняется способом ...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 </w:t>
      </w:r>
      <w:proofErr w:type="spellStart"/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>вприжим</w:t>
      </w:r>
      <w:proofErr w:type="spellEnd"/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2)   </w:t>
      </w:r>
      <w:proofErr w:type="spellStart"/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>вприсык</w:t>
      </w:r>
      <w:proofErr w:type="spellEnd"/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3)   </w:t>
      </w:r>
      <w:proofErr w:type="spellStart"/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>вприсык</w:t>
      </w:r>
      <w:proofErr w:type="spellEnd"/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с подрезкой  раствора;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 </w:t>
      </w:r>
      <w:proofErr w:type="spellStart"/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>вполуприсык</w:t>
      </w:r>
      <w:proofErr w:type="spellEnd"/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11. При армированной кладке в прямоугольных сетках применяется арматура диаметром не более ...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 2,5 мм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2)   5 мм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3)   7,5 мм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 8 мм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12. Общая ширина рабочего места каменщиков ...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 2-2,5 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2)   2,5-2,6 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3)   2,6-2,7 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 2,7-3 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13. Кладка из природных камней неправильной формы, имеющих две примерно параллельные поверхности (пастели) называют ...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 кирпичной кладкой;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2)   бутобетонной кладкой;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lastRenderedPageBreak/>
        <w:t xml:space="preserve"> 3)   бутовой кладкой;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 блочной кладкой.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14. Конструкция, состоящая из камней, уложенных на строительном  растворе в определенном порядке, это - 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 каменные работы;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2)   работы по монтажу конструкций;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3)   кровельные работы;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 отделочные работы.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15. Раскол бутовых камней большой величины на более мелкие с созданием двух приблизительно параллельных поверхностей называется ...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 приколкой;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2)   трелевкой;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3)   подбивкой;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 плинтовкой.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16. В зигзагообразных сетках для армирования кладки разрешается использовать арматуру диаметром не более ...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 0,5 мм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2)   0,8 мм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3)   2,5 мм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 3 мм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>17. При кладке тычковых рядов камни предварительно раскладывают на стене на расстоянии...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 6-8 см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2)   8-10 см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3)   10-12 см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 12-14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18. Назовите размеры обыкновенного кирпича.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250 х 100 х 60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2)  250 х 120 х 65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3)  250 х 125 х 70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250 х 125 х 65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19. В отдельных случаях кирпич укладывают на ребро, т.е. на ...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пастель;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2)  тычок;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3)  ложок;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затрудняюсь ответить.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20. Между штабелями  материалов и стеной  оставляют  рабочий проход  шириной  не менее...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lastRenderedPageBreak/>
        <w:t xml:space="preserve"> 1)  30 см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2)  40 см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3)  50 см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60 см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21. Поверхность облицовки проверяют ...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визуально;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2)  отвесом;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3)  контрольной  рейкой;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правилом.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22. Часть возводимого сооружения или здания, на которой в течение определенного времени выполняется определенный строительный процесс, называется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рабочим местом;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2)  делянкой;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3)  операцией;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захваткой.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23. Часть кладки, выступающей из общей лицевой  плоскости в виде прямоугольных столбов...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борозды;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2)  ниши;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3)  пилястры;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уступы.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24. Приспособление для пробивки круглых отверстий диаметром до 50 мм носит название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шлямбур;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2)  скарпель;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3)  стальной лом;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кувалда.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25. Все настилы лесов и подмостей высотой более 1,1м ограждают перилами высотой не менее ...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0,80 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2)  1 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3)  1,20 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1,50 м</w:t>
      </w:r>
    </w:p>
    <w:p w:rsidR="008575CA" w:rsidRDefault="008575CA" w:rsidP="0037092F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8575CA" w:rsidRDefault="008575CA" w:rsidP="005D07FA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6748BC" w:rsidRDefault="006748BC" w:rsidP="005D07FA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6748BC" w:rsidRDefault="006748BC" w:rsidP="005D07FA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6748BC" w:rsidRDefault="006748BC" w:rsidP="005D07FA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6748BC" w:rsidRDefault="006748BC" w:rsidP="005D07FA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6748BC" w:rsidRPr="00B84EDD" w:rsidRDefault="006748BC" w:rsidP="005D07FA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Default="00B84EDD" w:rsidP="00B84E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/>
          <w:bCs/>
          <w:i/>
          <w:spacing w:val="-15"/>
          <w:sz w:val="28"/>
          <w:szCs w:val="28"/>
          <w:lang w:eastAsia="en-US"/>
        </w:rPr>
        <w:lastRenderedPageBreak/>
        <w:t>Часть</w:t>
      </w:r>
      <w:proofErr w:type="gramStart"/>
      <w:r w:rsidRPr="00B84EDD">
        <w:rPr>
          <w:rFonts w:ascii="Times New Roman" w:eastAsia="Times New Roman" w:hAnsi="Times New Roman" w:cs="Times New Roman"/>
          <w:b/>
          <w:bCs/>
          <w:i/>
          <w:spacing w:val="-15"/>
          <w:sz w:val="28"/>
          <w:szCs w:val="28"/>
          <w:lang w:eastAsia="en-US"/>
        </w:rPr>
        <w:t xml:space="preserve"> В</w:t>
      </w:r>
      <w:proofErr w:type="gramEnd"/>
    </w:p>
    <w:p w:rsidR="00B84EDD" w:rsidRPr="00B84EDD" w:rsidRDefault="00B84EDD" w:rsidP="00B84E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pacing w:val="-15"/>
          <w:sz w:val="28"/>
          <w:szCs w:val="28"/>
          <w:lang w:eastAsia="en-US"/>
        </w:rPr>
      </w:pPr>
    </w:p>
    <w:p w:rsidR="00B84EDD" w:rsidRPr="006748BC" w:rsidRDefault="006748BC" w:rsidP="006748BC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1 вариант</w:t>
      </w:r>
    </w:p>
    <w:p w:rsidR="00B84EDD" w:rsidRPr="006748BC" w:rsidRDefault="00B84EDD" w:rsidP="006748BC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1 </w:t>
      </w:r>
      <w:r w:rsidR="006748BC" w:rsidRPr="006748B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в бланке ответов, в строке, соответствующей номеру задания под номером группы конструктивных элементов здания, запишите вариант ответов установленного соответствия:</w:t>
      </w:r>
      <w:r w:rsidR="008575CA" w:rsidRPr="006748B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  (3б)</w:t>
      </w:r>
    </w:p>
    <w:tbl>
      <w:tblPr>
        <w:tblW w:w="946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3"/>
        <w:gridCol w:w="4961"/>
      </w:tblGrid>
      <w:tr w:rsidR="00B84EDD" w:rsidRPr="006748BC" w:rsidTr="008575CA"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6748BC" w:rsidRDefault="006748BC" w:rsidP="006748BC">
            <w:pPr>
              <w:spacing w:after="0" w:line="360" w:lineRule="auto"/>
              <w:ind w:left="720" w:hanging="72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0" w:name="86b9eeb7ea3cf2f8b723a7935ae055e28319b34c"/>
            <w:bookmarkStart w:id="1" w:name="0"/>
            <w:bookmarkEnd w:id="0"/>
            <w:bookmarkEnd w:id="1"/>
            <w:r w:rsidRPr="00674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 группа конструктивных элементов здания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6748BC" w:rsidRDefault="006748BC" w:rsidP="006748B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4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Конструктивные</w:t>
            </w:r>
          </w:p>
          <w:p w:rsidR="00B84EDD" w:rsidRPr="006748BC" w:rsidRDefault="006748BC" w:rsidP="006748B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4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Элементы</w:t>
            </w:r>
          </w:p>
        </w:tc>
      </w:tr>
      <w:tr w:rsidR="00B84EDD" w:rsidRPr="006748BC" w:rsidTr="008575CA"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6748BC" w:rsidRDefault="00B84EDD" w:rsidP="006748BC">
            <w:pPr>
              <w:numPr>
                <w:ilvl w:val="0"/>
                <w:numId w:val="7"/>
              </w:numPr>
              <w:spacing w:after="0" w:line="360" w:lineRule="auto"/>
              <w:ind w:left="54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4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Несущие</w:t>
            </w:r>
          </w:p>
          <w:p w:rsidR="00B84EDD" w:rsidRPr="006748BC" w:rsidRDefault="00B84EDD" w:rsidP="006748BC">
            <w:pPr>
              <w:numPr>
                <w:ilvl w:val="0"/>
                <w:numId w:val="7"/>
              </w:numPr>
              <w:spacing w:after="0" w:line="360" w:lineRule="auto"/>
              <w:ind w:left="54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4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Ограждающие</w:t>
            </w:r>
          </w:p>
          <w:p w:rsidR="00B84EDD" w:rsidRPr="006748BC" w:rsidRDefault="00B84EDD" w:rsidP="006748BC">
            <w:pPr>
              <w:numPr>
                <w:ilvl w:val="0"/>
                <w:numId w:val="7"/>
              </w:numPr>
              <w:spacing w:after="0" w:line="360" w:lineRule="auto"/>
              <w:ind w:left="54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4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Совмещающие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6748BC" w:rsidRDefault="006748BC" w:rsidP="006748BC">
            <w:pPr>
              <w:spacing w:after="0" w:line="360" w:lineRule="auto"/>
              <w:ind w:left="151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4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А)  двери</w:t>
            </w:r>
          </w:p>
          <w:p w:rsidR="00B84EDD" w:rsidRPr="006748BC" w:rsidRDefault="006748BC" w:rsidP="006748BC">
            <w:pPr>
              <w:spacing w:after="0" w:line="360" w:lineRule="auto"/>
              <w:ind w:left="1516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4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Б)  крыша</w:t>
            </w:r>
          </w:p>
          <w:p w:rsidR="00B84EDD" w:rsidRPr="006748BC" w:rsidRDefault="006748BC" w:rsidP="006748BC">
            <w:pPr>
              <w:spacing w:after="0" w:line="360" w:lineRule="auto"/>
              <w:ind w:left="1516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4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В)  лестница</w:t>
            </w:r>
          </w:p>
          <w:p w:rsidR="00B84EDD" w:rsidRPr="006748BC" w:rsidRDefault="006748BC" w:rsidP="006748BC">
            <w:pPr>
              <w:spacing w:after="0" w:line="360" w:lineRule="auto"/>
              <w:ind w:left="1516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4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Г)  окно</w:t>
            </w:r>
          </w:p>
          <w:p w:rsidR="00B84EDD" w:rsidRPr="006748BC" w:rsidRDefault="006748BC" w:rsidP="006748BC">
            <w:pPr>
              <w:spacing w:after="0" w:line="360" w:lineRule="auto"/>
              <w:ind w:left="1516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4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Д)  опора (столб)</w:t>
            </w:r>
          </w:p>
          <w:p w:rsidR="00B84EDD" w:rsidRPr="006748BC" w:rsidRDefault="006748BC" w:rsidP="006748BC">
            <w:pPr>
              <w:spacing w:after="0" w:line="360" w:lineRule="auto"/>
              <w:ind w:left="1516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4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Е)  перекрытие</w:t>
            </w:r>
          </w:p>
          <w:p w:rsidR="00B84EDD" w:rsidRPr="006748BC" w:rsidRDefault="006748BC" w:rsidP="006748BC">
            <w:pPr>
              <w:spacing w:after="0" w:line="360" w:lineRule="auto"/>
              <w:ind w:left="1516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4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Ж) перегородка</w:t>
            </w:r>
          </w:p>
          <w:p w:rsidR="00B84EDD" w:rsidRPr="006748BC" w:rsidRDefault="006748BC" w:rsidP="006748BC">
            <w:pPr>
              <w:spacing w:after="0" w:line="360" w:lineRule="auto"/>
              <w:ind w:left="1516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4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З)  стена</w:t>
            </w:r>
          </w:p>
          <w:p w:rsidR="00B84EDD" w:rsidRPr="006748BC" w:rsidRDefault="006748BC" w:rsidP="006748BC">
            <w:pPr>
              <w:spacing w:after="0" w:line="360" w:lineRule="auto"/>
              <w:ind w:left="1516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4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И)  фундамент</w:t>
            </w:r>
          </w:p>
        </w:tc>
      </w:tr>
    </w:tbl>
    <w:p w:rsidR="006748BC" w:rsidRDefault="006748BC" w:rsidP="006748BC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               </w:t>
      </w:r>
    </w:p>
    <w:p w:rsidR="00B84EDD" w:rsidRPr="006748BC" w:rsidRDefault="006748BC" w:rsidP="006748BC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 запишите пропущенное в задании слово:</w:t>
      </w:r>
      <w:r w:rsidR="008575CA" w:rsidRPr="006748B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(по 1 б)</w:t>
      </w:r>
    </w:p>
    <w:p w:rsidR="00B84EDD" w:rsidRPr="006748BC" w:rsidRDefault="00B84EDD" w:rsidP="006748BC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6748BC"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</w:t>
      </w:r>
      <w:r w:rsid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6748BC"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ирпичи, уложенные длинной гранью к поверхности стены, </w:t>
      </w:r>
      <w:proofErr w:type="spellStart"/>
      <w:r w:rsidR="006748BC"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образуют______________ряд</w:t>
      </w:r>
      <w:proofErr w:type="spellEnd"/>
      <w:r w:rsidR="006748BC"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84EDD" w:rsidRPr="006748BC" w:rsidRDefault="00B84EDD" w:rsidP="006748BC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6748BC"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</w:t>
      </w:r>
      <w:r w:rsid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748BC"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пособность кладки воспринимать нагрузку от вышележащих конструктивных элементов называют______________.</w:t>
      </w:r>
    </w:p>
    <w:p w:rsidR="00B84EDD" w:rsidRPr="006748BC" w:rsidRDefault="00B84EDD" w:rsidP="006748BC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6748BC"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</w:t>
      </w:r>
      <w:r w:rsid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748BC"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истема перевязки, образуемая чередованием тычковых и </w:t>
      </w:r>
      <w:proofErr w:type="spellStart"/>
      <w:r w:rsidR="006748BC"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ложковых</w:t>
      </w:r>
      <w:proofErr w:type="spellEnd"/>
      <w:r w:rsidR="006748BC"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рядов, является_____________.</w:t>
      </w:r>
    </w:p>
    <w:p w:rsidR="00B84EDD" w:rsidRPr="006748BC" w:rsidRDefault="00B84EDD" w:rsidP="006748BC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5  </w:t>
      </w:r>
      <w:r w:rsid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6748BC"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ицевые швы стен, предназначенные под штукатурку, на глубину 10 – 15 мм не заполняют раствором. Такая кладка называется________________.</w:t>
      </w:r>
    </w:p>
    <w:p w:rsidR="00B84EDD" w:rsidRDefault="00B84EDD" w:rsidP="006748BC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 бланке ответов, в строке, соответствующей номеру задания, запишите правильную установленную последовательность:</w:t>
      </w:r>
      <w:r w:rsidR="008575CA" w:rsidRPr="006748B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(10б)</w:t>
      </w:r>
    </w:p>
    <w:p w:rsidR="006748BC" w:rsidRDefault="006748BC" w:rsidP="006748BC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6748BC" w:rsidRPr="006748BC" w:rsidRDefault="006748BC" w:rsidP="006748BC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84EDD" w:rsidRPr="006748BC" w:rsidRDefault="006748BC" w:rsidP="006748BC">
      <w:pPr>
        <w:numPr>
          <w:ilvl w:val="0"/>
          <w:numId w:val="8"/>
        </w:numPr>
        <w:shd w:val="clear" w:color="auto" w:fill="FFFFFF"/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роцесс кладки</w:t>
      </w:r>
    </w:p>
    <w:p w:rsidR="00B84EDD" w:rsidRPr="006748BC" w:rsidRDefault="00B84EDD" w:rsidP="006748BC">
      <w:pPr>
        <w:numPr>
          <w:ilvl w:val="0"/>
          <w:numId w:val="9"/>
        </w:numPr>
        <w:shd w:val="clear" w:color="auto" w:fill="FFFFFF"/>
        <w:spacing w:after="0" w:line="360" w:lineRule="auto"/>
        <w:ind w:left="9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Натягивание шнура-причалки</w:t>
      </w:r>
    </w:p>
    <w:p w:rsidR="00B84EDD" w:rsidRPr="006748BC" w:rsidRDefault="00B84EDD" w:rsidP="006748BC">
      <w:pPr>
        <w:numPr>
          <w:ilvl w:val="0"/>
          <w:numId w:val="9"/>
        </w:numPr>
        <w:shd w:val="clear" w:color="auto" w:fill="FFFFFF"/>
        <w:spacing w:after="0" w:line="360" w:lineRule="auto"/>
        <w:ind w:left="9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Перелопачивание раствора в ящике</w:t>
      </w:r>
    </w:p>
    <w:p w:rsidR="00B84EDD" w:rsidRPr="006748BC" w:rsidRDefault="00B84EDD" w:rsidP="006748BC">
      <w:pPr>
        <w:numPr>
          <w:ilvl w:val="0"/>
          <w:numId w:val="9"/>
        </w:numPr>
        <w:shd w:val="clear" w:color="auto" w:fill="FFFFFF"/>
        <w:spacing w:after="0" w:line="360" w:lineRule="auto"/>
        <w:ind w:left="9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Подача раствора на стену и расстилание его под наружную версту</w:t>
      </w:r>
    </w:p>
    <w:p w:rsidR="00B84EDD" w:rsidRPr="006748BC" w:rsidRDefault="00B84EDD" w:rsidP="006748BC">
      <w:pPr>
        <w:numPr>
          <w:ilvl w:val="0"/>
          <w:numId w:val="9"/>
        </w:numPr>
        <w:shd w:val="clear" w:color="auto" w:fill="FFFFFF"/>
        <w:spacing w:after="0" w:line="360" w:lineRule="auto"/>
        <w:ind w:left="9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Подача и раскладка кирпичей на стене</w:t>
      </w:r>
    </w:p>
    <w:p w:rsidR="00B84EDD" w:rsidRPr="006748BC" w:rsidRDefault="00B84EDD" w:rsidP="006748BC">
      <w:pPr>
        <w:numPr>
          <w:ilvl w:val="0"/>
          <w:numId w:val="9"/>
        </w:numPr>
        <w:shd w:val="clear" w:color="auto" w:fill="FFFFFF"/>
        <w:spacing w:after="0" w:line="360" w:lineRule="auto"/>
        <w:ind w:left="9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Проверка правильности выложенного ряда</w:t>
      </w:r>
    </w:p>
    <w:p w:rsidR="00B84EDD" w:rsidRPr="006748BC" w:rsidRDefault="00B84EDD" w:rsidP="006748BC">
      <w:pPr>
        <w:numPr>
          <w:ilvl w:val="0"/>
          <w:numId w:val="9"/>
        </w:numPr>
        <w:shd w:val="clear" w:color="auto" w:fill="FFFFFF"/>
        <w:spacing w:after="0" w:line="360" w:lineRule="auto"/>
        <w:ind w:left="9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Расстилание раствора под </w:t>
      </w:r>
      <w:proofErr w:type="spellStart"/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забудку</w:t>
      </w:r>
      <w:proofErr w:type="spellEnd"/>
    </w:p>
    <w:p w:rsidR="00B84EDD" w:rsidRPr="006748BC" w:rsidRDefault="00B84EDD" w:rsidP="006748BC">
      <w:pPr>
        <w:numPr>
          <w:ilvl w:val="0"/>
          <w:numId w:val="9"/>
        </w:numPr>
        <w:shd w:val="clear" w:color="auto" w:fill="FFFFFF"/>
        <w:spacing w:after="0" w:line="360" w:lineRule="auto"/>
        <w:ind w:left="9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Расстилание раствора под внутреннюю версту</w:t>
      </w:r>
    </w:p>
    <w:p w:rsidR="00B84EDD" w:rsidRPr="006748BC" w:rsidRDefault="00B84EDD" w:rsidP="006748BC">
      <w:pPr>
        <w:numPr>
          <w:ilvl w:val="0"/>
          <w:numId w:val="9"/>
        </w:numPr>
        <w:shd w:val="clear" w:color="auto" w:fill="FFFFFF"/>
        <w:spacing w:after="0" w:line="360" w:lineRule="auto"/>
        <w:ind w:left="9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Укладка наружной версты</w:t>
      </w:r>
    </w:p>
    <w:p w:rsidR="00B84EDD" w:rsidRPr="006748BC" w:rsidRDefault="00B84EDD" w:rsidP="006748BC">
      <w:pPr>
        <w:numPr>
          <w:ilvl w:val="0"/>
          <w:numId w:val="9"/>
        </w:numPr>
        <w:shd w:val="clear" w:color="auto" w:fill="FFFFFF"/>
        <w:spacing w:after="0" w:line="360" w:lineRule="auto"/>
        <w:ind w:left="9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Укладка внутренней версты</w:t>
      </w:r>
    </w:p>
    <w:p w:rsidR="00B84EDD" w:rsidRDefault="00B84EDD" w:rsidP="006748BC">
      <w:pPr>
        <w:numPr>
          <w:ilvl w:val="0"/>
          <w:numId w:val="9"/>
        </w:numPr>
        <w:shd w:val="clear" w:color="auto" w:fill="FFFFFF"/>
        <w:spacing w:after="0" w:line="360" w:lineRule="auto"/>
        <w:ind w:left="9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Укладка </w:t>
      </w:r>
      <w:proofErr w:type="spellStart"/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забудки</w:t>
      </w:r>
      <w:proofErr w:type="spellEnd"/>
    </w:p>
    <w:p w:rsidR="006748BC" w:rsidRPr="006748BC" w:rsidRDefault="006748BC" w:rsidP="006748BC">
      <w:pPr>
        <w:shd w:val="clear" w:color="auto" w:fill="FFFFFF"/>
        <w:spacing w:after="0" w:line="360" w:lineRule="auto"/>
        <w:ind w:left="9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84EDD" w:rsidRPr="006748BC" w:rsidRDefault="006748BC" w:rsidP="006748BC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        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В </w:t>
      </w:r>
      <w:r w:rsidRPr="006748B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бланке ответов, в строке, соответствующей номеру задания, запишите номер правильного ответ</w:t>
      </w:r>
      <w:proofErr w:type="gramStart"/>
      <w:r w:rsidRPr="006748B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а</w:t>
      </w:r>
      <w:r w:rsidR="008575CA" w:rsidRPr="006748B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(</w:t>
      </w:r>
      <w:proofErr w:type="gramEnd"/>
      <w:r w:rsidR="008575CA" w:rsidRPr="006748B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по 1 б)</w:t>
      </w:r>
    </w:p>
    <w:p w:rsidR="00B84EDD" w:rsidRPr="006748BC" w:rsidRDefault="006748BC" w:rsidP="006748BC">
      <w:pPr>
        <w:numPr>
          <w:ilvl w:val="0"/>
          <w:numId w:val="10"/>
        </w:numPr>
        <w:shd w:val="clear" w:color="auto" w:fill="FFFFFF"/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Прочность кладки зависит </w:t>
      </w:r>
      <w:proofErr w:type="gramStart"/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proofErr w:type="gramEnd"/>
    </w:p>
    <w:p w:rsidR="00B84EDD" w:rsidRPr="006748BC" w:rsidRDefault="00B84EDD" w:rsidP="006748BC">
      <w:pPr>
        <w:numPr>
          <w:ilvl w:val="0"/>
          <w:numId w:val="11"/>
        </w:numPr>
        <w:shd w:val="clear" w:color="auto" w:fill="FFFFFF"/>
        <w:spacing w:after="0" w:line="360" w:lineRule="auto"/>
        <w:ind w:left="90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Квалификации каменщика</w:t>
      </w:r>
    </w:p>
    <w:p w:rsidR="00B84EDD" w:rsidRPr="006748BC" w:rsidRDefault="00B84EDD" w:rsidP="006748BC">
      <w:pPr>
        <w:numPr>
          <w:ilvl w:val="0"/>
          <w:numId w:val="11"/>
        </w:numPr>
        <w:shd w:val="clear" w:color="auto" w:fill="FFFFFF"/>
        <w:spacing w:after="0" w:line="360" w:lineRule="auto"/>
        <w:ind w:left="90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Способов кирпичной кладки</w:t>
      </w:r>
    </w:p>
    <w:p w:rsidR="00B84EDD" w:rsidRPr="006748BC" w:rsidRDefault="00B84EDD" w:rsidP="006748BC">
      <w:pPr>
        <w:numPr>
          <w:ilvl w:val="0"/>
          <w:numId w:val="11"/>
        </w:numPr>
        <w:shd w:val="clear" w:color="auto" w:fill="FFFFFF"/>
        <w:spacing w:after="0" w:line="360" w:lineRule="auto"/>
        <w:ind w:left="90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Свойств кирпича и раствора</w:t>
      </w:r>
    </w:p>
    <w:p w:rsidR="00B84EDD" w:rsidRPr="006748BC" w:rsidRDefault="006748BC" w:rsidP="006748BC">
      <w:pPr>
        <w:numPr>
          <w:ilvl w:val="0"/>
          <w:numId w:val="12"/>
        </w:numPr>
        <w:shd w:val="clear" w:color="auto" w:fill="FFFFFF"/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Высокие теплотехнические свойства кладки</w:t>
      </w:r>
    </w:p>
    <w:p w:rsidR="00B84EDD" w:rsidRPr="006748BC" w:rsidRDefault="006748BC" w:rsidP="006748BC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Достигаются при применении</w:t>
      </w:r>
    </w:p>
    <w:p w:rsidR="00B84EDD" w:rsidRPr="006748BC" w:rsidRDefault="00B84EDD" w:rsidP="006748BC">
      <w:pPr>
        <w:numPr>
          <w:ilvl w:val="0"/>
          <w:numId w:val="13"/>
        </w:num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Керамического обыкновенного кирпича</w:t>
      </w:r>
    </w:p>
    <w:p w:rsidR="00B84EDD" w:rsidRPr="006748BC" w:rsidRDefault="00B84EDD" w:rsidP="006748BC">
      <w:pPr>
        <w:numPr>
          <w:ilvl w:val="0"/>
          <w:numId w:val="13"/>
        </w:numPr>
        <w:shd w:val="clear" w:color="auto" w:fill="FFFFFF"/>
        <w:spacing w:after="0" w:line="360" w:lineRule="auto"/>
        <w:ind w:left="90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Керамических пустотелых камней</w:t>
      </w:r>
    </w:p>
    <w:p w:rsidR="00B84EDD" w:rsidRPr="006748BC" w:rsidRDefault="00B84EDD" w:rsidP="006748BC">
      <w:pPr>
        <w:numPr>
          <w:ilvl w:val="0"/>
          <w:numId w:val="13"/>
        </w:numPr>
        <w:shd w:val="clear" w:color="auto" w:fill="FFFFFF"/>
        <w:spacing w:after="0" w:line="360" w:lineRule="auto"/>
        <w:ind w:left="90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Силикатного кирпича</w:t>
      </w:r>
    </w:p>
    <w:p w:rsidR="00B84EDD" w:rsidRPr="006748BC" w:rsidRDefault="006748BC" w:rsidP="006748BC">
      <w:pPr>
        <w:numPr>
          <w:ilvl w:val="0"/>
          <w:numId w:val="14"/>
        </w:numPr>
        <w:shd w:val="clear" w:color="auto" w:fill="FFFFFF"/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Применение неполномерных кирпичей необходимо</w:t>
      </w:r>
    </w:p>
    <w:p w:rsidR="00B84EDD" w:rsidRPr="006748BC" w:rsidRDefault="00B84EDD" w:rsidP="006748BC">
      <w:pPr>
        <w:numPr>
          <w:ilvl w:val="0"/>
          <w:numId w:val="15"/>
        </w:numPr>
        <w:shd w:val="clear" w:color="auto" w:fill="FFFFFF"/>
        <w:spacing w:after="0" w:line="360" w:lineRule="auto"/>
        <w:ind w:left="90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Для возведения сложных конструкций</w:t>
      </w:r>
    </w:p>
    <w:p w:rsidR="00B84EDD" w:rsidRPr="006748BC" w:rsidRDefault="00B84EDD" w:rsidP="006748BC">
      <w:pPr>
        <w:numPr>
          <w:ilvl w:val="0"/>
          <w:numId w:val="15"/>
        </w:numPr>
        <w:shd w:val="clear" w:color="auto" w:fill="FFFFFF"/>
        <w:spacing w:after="0" w:line="360" w:lineRule="auto"/>
        <w:ind w:left="90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Для получения прочной кладки</w:t>
      </w:r>
    </w:p>
    <w:p w:rsidR="00B84EDD" w:rsidRPr="006748BC" w:rsidRDefault="00B84EDD" w:rsidP="006748BC">
      <w:pPr>
        <w:numPr>
          <w:ilvl w:val="0"/>
          <w:numId w:val="15"/>
        </w:numPr>
        <w:shd w:val="clear" w:color="auto" w:fill="FFFFFF"/>
        <w:spacing w:after="0" w:line="360" w:lineRule="auto"/>
        <w:ind w:left="90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Для правильной перевязки швов</w:t>
      </w:r>
    </w:p>
    <w:p w:rsidR="00B84EDD" w:rsidRPr="006748BC" w:rsidRDefault="006748BC" w:rsidP="006748BC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10   несущая способность простенков за счет поперечного армирования</w:t>
      </w:r>
    </w:p>
    <w:p w:rsidR="00B84EDD" w:rsidRPr="006748BC" w:rsidRDefault="00B84EDD" w:rsidP="006748BC">
      <w:pPr>
        <w:numPr>
          <w:ilvl w:val="0"/>
          <w:numId w:val="16"/>
        </w:numPr>
        <w:shd w:val="clear" w:color="auto" w:fill="FFFFFF"/>
        <w:spacing w:after="0" w:line="360" w:lineRule="auto"/>
        <w:ind w:left="90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Не увеличивается</w:t>
      </w:r>
    </w:p>
    <w:p w:rsidR="00B84EDD" w:rsidRPr="006748BC" w:rsidRDefault="00B84EDD" w:rsidP="006748BC">
      <w:pPr>
        <w:numPr>
          <w:ilvl w:val="0"/>
          <w:numId w:val="16"/>
        </w:numPr>
        <w:shd w:val="clear" w:color="auto" w:fill="FFFFFF"/>
        <w:spacing w:after="0" w:line="360" w:lineRule="auto"/>
        <w:ind w:left="90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Увеличивается</w:t>
      </w:r>
    </w:p>
    <w:p w:rsidR="00B84EDD" w:rsidRPr="006748BC" w:rsidRDefault="006748BC" w:rsidP="006748BC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 вариант</w:t>
      </w:r>
    </w:p>
    <w:p w:rsidR="00B84EDD" w:rsidRPr="006748BC" w:rsidRDefault="00991910" w:rsidP="006748BC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1 </w:t>
      </w:r>
      <w:r w:rsidR="006748BC" w:rsidRPr="006748B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в </w:t>
      </w:r>
      <w:r w:rsidR="00B84EDD" w:rsidRPr="006748B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бланке ответов, в строке, соответствующей номеру задания под номером группы конструктивных элементов здания, запишите вариант ответов установленного соответствия</w:t>
      </w:r>
      <w:r w:rsidR="008575CA" w:rsidRPr="006748B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(5б)</w:t>
      </w:r>
    </w:p>
    <w:tbl>
      <w:tblPr>
        <w:tblW w:w="9313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7"/>
        <w:gridCol w:w="5236"/>
      </w:tblGrid>
      <w:tr w:rsidR="00B84EDD" w:rsidRPr="006748BC" w:rsidTr="008575CA">
        <w:trPr>
          <w:trHeight w:val="650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6748BC" w:rsidRDefault="006748BC" w:rsidP="006748BC">
            <w:pPr>
              <w:spacing w:after="0" w:line="360" w:lineRule="auto"/>
              <w:ind w:left="720" w:hanging="72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2" w:name="90cd8881e4eed12577b8fec96ce7c6961471cdb3"/>
            <w:bookmarkStart w:id="3" w:name="1"/>
            <w:bookmarkEnd w:id="2"/>
            <w:bookmarkEnd w:id="3"/>
            <w:r w:rsidRPr="00674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     группа строительно-монтажных  работ</w:t>
            </w:r>
          </w:p>
        </w:tc>
        <w:tc>
          <w:tcPr>
            <w:tcW w:w="5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6748BC" w:rsidRDefault="006748BC" w:rsidP="006748BC">
            <w:pPr>
              <w:spacing w:after="0" w:line="360" w:lineRule="auto"/>
              <w:ind w:left="976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4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Виды строительно-монтажных работ</w:t>
            </w:r>
          </w:p>
        </w:tc>
      </w:tr>
      <w:tr w:rsidR="00B84EDD" w:rsidRPr="006748BC" w:rsidTr="008575CA">
        <w:trPr>
          <w:trHeight w:val="3269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6748BC" w:rsidRDefault="00B84EDD" w:rsidP="006748BC">
            <w:pPr>
              <w:numPr>
                <w:ilvl w:val="0"/>
                <w:numId w:val="17"/>
              </w:numPr>
              <w:spacing w:after="0" w:line="360" w:lineRule="auto"/>
              <w:ind w:left="126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4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Общестроительные</w:t>
            </w:r>
          </w:p>
          <w:p w:rsidR="00B84EDD" w:rsidRPr="006748BC" w:rsidRDefault="00B84EDD" w:rsidP="006748BC">
            <w:pPr>
              <w:numPr>
                <w:ilvl w:val="0"/>
                <w:numId w:val="17"/>
              </w:numPr>
              <w:spacing w:after="0" w:line="360" w:lineRule="auto"/>
              <w:ind w:left="126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4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Отделочные</w:t>
            </w:r>
          </w:p>
          <w:p w:rsidR="00B84EDD" w:rsidRPr="006748BC" w:rsidRDefault="00B84EDD" w:rsidP="006748BC">
            <w:pPr>
              <w:numPr>
                <w:ilvl w:val="0"/>
                <w:numId w:val="17"/>
              </w:numPr>
              <w:spacing w:after="0" w:line="360" w:lineRule="auto"/>
              <w:ind w:left="126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4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Специальные</w:t>
            </w:r>
          </w:p>
        </w:tc>
        <w:tc>
          <w:tcPr>
            <w:tcW w:w="5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6748BC" w:rsidRDefault="006748BC" w:rsidP="006748BC">
            <w:pPr>
              <w:spacing w:after="0" w:line="360" w:lineRule="auto"/>
              <w:ind w:left="1516" w:hanging="18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4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А)  бетонные</w:t>
            </w:r>
          </w:p>
          <w:p w:rsidR="00B84EDD" w:rsidRPr="006748BC" w:rsidRDefault="006748BC" w:rsidP="006748BC">
            <w:pPr>
              <w:spacing w:after="0" w:line="360" w:lineRule="auto"/>
              <w:ind w:left="1516" w:hanging="18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4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Б)  вентиляционные</w:t>
            </w:r>
          </w:p>
          <w:p w:rsidR="00B84EDD" w:rsidRPr="006748BC" w:rsidRDefault="006748BC" w:rsidP="006748BC">
            <w:pPr>
              <w:spacing w:after="0" w:line="360" w:lineRule="auto"/>
              <w:ind w:left="1516" w:hanging="18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4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В)  земляные</w:t>
            </w:r>
          </w:p>
          <w:p w:rsidR="00B84EDD" w:rsidRPr="006748BC" w:rsidRDefault="006748BC" w:rsidP="006748BC">
            <w:pPr>
              <w:spacing w:after="0" w:line="360" w:lineRule="auto"/>
              <w:ind w:left="1516" w:hanging="18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4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Г)  каменные</w:t>
            </w:r>
          </w:p>
          <w:p w:rsidR="00B84EDD" w:rsidRPr="006748BC" w:rsidRDefault="006748BC" w:rsidP="006748BC">
            <w:pPr>
              <w:spacing w:after="0" w:line="360" w:lineRule="auto"/>
              <w:ind w:left="1516" w:hanging="18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4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Д)  кровельные</w:t>
            </w:r>
          </w:p>
          <w:p w:rsidR="00B84EDD" w:rsidRPr="006748BC" w:rsidRDefault="006748BC" w:rsidP="006748BC">
            <w:pPr>
              <w:spacing w:after="0" w:line="360" w:lineRule="auto"/>
              <w:ind w:left="1516" w:hanging="18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4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Е)  монтажные</w:t>
            </w:r>
          </w:p>
          <w:p w:rsidR="00B84EDD" w:rsidRPr="006748BC" w:rsidRDefault="006748BC" w:rsidP="006748BC">
            <w:pPr>
              <w:spacing w:after="0" w:line="360" w:lineRule="auto"/>
              <w:ind w:left="1516" w:hanging="18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4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Ж) малярные</w:t>
            </w:r>
          </w:p>
          <w:p w:rsidR="00B84EDD" w:rsidRPr="006748BC" w:rsidRDefault="006748BC" w:rsidP="006748BC">
            <w:pPr>
              <w:spacing w:after="0" w:line="360" w:lineRule="auto"/>
              <w:ind w:left="1516" w:hanging="18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4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З)  стекольные</w:t>
            </w:r>
          </w:p>
          <w:p w:rsidR="00B84EDD" w:rsidRPr="006748BC" w:rsidRDefault="006748BC" w:rsidP="006748BC">
            <w:pPr>
              <w:spacing w:after="0" w:line="360" w:lineRule="auto"/>
              <w:ind w:left="1516" w:hanging="18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4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И)  штукатурные</w:t>
            </w:r>
          </w:p>
          <w:p w:rsidR="00B84EDD" w:rsidRPr="006748BC" w:rsidRDefault="006748BC" w:rsidP="006748BC">
            <w:pPr>
              <w:spacing w:after="0" w:line="360" w:lineRule="auto"/>
              <w:ind w:left="1516" w:hanging="18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4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К)  электротехнические</w:t>
            </w:r>
          </w:p>
        </w:tc>
      </w:tr>
    </w:tbl>
    <w:p w:rsidR="00B84EDD" w:rsidRPr="006748BC" w:rsidRDefault="006748BC" w:rsidP="006748BC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                запишите пропущенное в задании слово</w:t>
      </w:r>
      <w:proofErr w:type="gramStart"/>
      <w:r w:rsidRPr="006748B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:</w:t>
      </w:r>
      <w:r w:rsidR="008575CA" w:rsidRPr="006748B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(</w:t>
      </w:r>
      <w:proofErr w:type="gramEnd"/>
      <w:r w:rsidR="008575CA" w:rsidRPr="006748B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по 1 б)</w:t>
      </w:r>
    </w:p>
    <w:p w:rsidR="00B84EDD" w:rsidRPr="006748BC" w:rsidRDefault="006748BC" w:rsidP="006748BC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 кладку выполняют горизонтальными рядами, укладывая камни плашмя, то есть </w:t>
      </w:r>
      <w:proofErr w:type="gramStart"/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______________.</w:t>
      </w:r>
    </w:p>
    <w:p w:rsidR="00B84EDD" w:rsidRPr="006748BC" w:rsidRDefault="006748BC" w:rsidP="006748BC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 при толстых швах увеличиваются </w:t>
      </w:r>
      <w:proofErr w:type="gramStart"/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деформации</w:t>
      </w:r>
      <w:proofErr w:type="gramEnd"/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снижается_____________ кладки.</w:t>
      </w:r>
    </w:p>
    <w:p w:rsidR="00B84EDD" w:rsidRPr="006748BC" w:rsidRDefault="006748BC" w:rsidP="006748BC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  поперечные вертикальные швы в четырех </w:t>
      </w:r>
      <w:proofErr w:type="spellStart"/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ложковых</w:t>
      </w:r>
      <w:proofErr w:type="spellEnd"/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рядах перекрываются ложками каждого смежного ряда на половину кирпича, а швы пятого </w:t>
      </w:r>
      <w:proofErr w:type="spellStart"/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ложкового</w:t>
      </w:r>
      <w:proofErr w:type="spellEnd"/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ряда – </w:t>
      </w:r>
      <w:proofErr w:type="gramStart"/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тычками</w:t>
      </w:r>
      <w:proofErr w:type="gramEnd"/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шестого ряда на четверть кирпича. Такую кладку  называют ______________.</w:t>
      </w:r>
    </w:p>
    <w:p w:rsidR="00B84EDD" w:rsidRPr="006748BC" w:rsidRDefault="006748BC" w:rsidP="006748BC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  одним из элементов кладки является______________, </w:t>
      </w:r>
      <w:proofErr w:type="gramStart"/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устраиваемая</w:t>
      </w:r>
      <w:proofErr w:type="gramEnd"/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местах временного перерыва кладки.</w:t>
      </w:r>
    </w:p>
    <w:p w:rsidR="00B84EDD" w:rsidRPr="006748BC" w:rsidRDefault="00B84EDD" w:rsidP="006748BC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 бланке ответов, в строке, соответствующей номеру задания, запишите правильную установленную последовательность:</w:t>
      </w:r>
      <w:r w:rsidR="008575CA" w:rsidRPr="006748B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(7б)</w:t>
      </w:r>
    </w:p>
    <w:p w:rsidR="00B84EDD" w:rsidRPr="006748BC" w:rsidRDefault="006748BC" w:rsidP="006748BC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6   процесс кладки</w:t>
      </w:r>
    </w:p>
    <w:p w:rsidR="00B84EDD" w:rsidRPr="006748BC" w:rsidRDefault="00B84EDD" w:rsidP="006748BC">
      <w:pPr>
        <w:numPr>
          <w:ilvl w:val="0"/>
          <w:numId w:val="18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Кладка маяков</w:t>
      </w:r>
    </w:p>
    <w:p w:rsidR="00B84EDD" w:rsidRPr="006748BC" w:rsidRDefault="00B84EDD" w:rsidP="006748BC">
      <w:pPr>
        <w:numPr>
          <w:ilvl w:val="0"/>
          <w:numId w:val="18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Проверка правильности кладки</w:t>
      </w:r>
    </w:p>
    <w:p w:rsidR="00B84EDD" w:rsidRPr="006748BC" w:rsidRDefault="00B84EDD" w:rsidP="006748BC">
      <w:pPr>
        <w:numPr>
          <w:ilvl w:val="0"/>
          <w:numId w:val="18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Раскладка кирпича на стене</w:t>
      </w:r>
    </w:p>
    <w:p w:rsidR="00B84EDD" w:rsidRPr="006748BC" w:rsidRDefault="00B84EDD" w:rsidP="006748BC">
      <w:pPr>
        <w:numPr>
          <w:ilvl w:val="0"/>
          <w:numId w:val="18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Расстилание раствора под наружную версту</w:t>
      </w:r>
    </w:p>
    <w:p w:rsidR="00B84EDD" w:rsidRPr="006748BC" w:rsidRDefault="00B84EDD" w:rsidP="006748BC">
      <w:pPr>
        <w:numPr>
          <w:ilvl w:val="0"/>
          <w:numId w:val="18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Укладка наружной версты</w:t>
      </w:r>
    </w:p>
    <w:p w:rsidR="00B84EDD" w:rsidRPr="006748BC" w:rsidRDefault="00B84EDD" w:rsidP="006748BC">
      <w:pPr>
        <w:numPr>
          <w:ilvl w:val="0"/>
          <w:numId w:val="18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Установка причальной скобы</w:t>
      </w:r>
    </w:p>
    <w:p w:rsidR="00B84EDD" w:rsidRPr="006748BC" w:rsidRDefault="00B84EDD" w:rsidP="006748BC">
      <w:pPr>
        <w:numPr>
          <w:ilvl w:val="0"/>
          <w:numId w:val="18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Установка шнура-причалки</w:t>
      </w:r>
    </w:p>
    <w:p w:rsidR="00B84EDD" w:rsidRPr="006748BC" w:rsidRDefault="006748BC" w:rsidP="006748BC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        в бланке ответов, в строке, соответствующей номеру задания, запишите номер правильного ответа</w:t>
      </w:r>
      <w:proofErr w:type="gramStart"/>
      <w:r w:rsidRPr="006748B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:</w:t>
      </w:r>
      <w:r w:rsidR="008575CA" w:rsidRPr="006748B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(</w:t>
      </w:r>
      <w:proofErr w:type="gramEnd"/>
      <w:r w:rsidR="008575CA" w:rsidRPr="006748B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по 1 б)</w:t>
      </w:r>
    </w:p>
    <w:p w:rsidR="00B84EDD" w:rsidRPr="006748BC" w:rsidRDefault="006748BC" w:rsidP="006748BC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7  прочность кладки зависит от раствора</w:t>
      </w:r>
    </w:p>
    <w:p w:rsidR="00B84EDD" w:rsidRPr="006748BC" w:rsidRDefault="00B84EDD" w:rsidP="006748BC">
      <w:pPr>
        <w:numPr>
          <w:ilvl w:val="0"/>
          <w:numId w:val="19"/>
        </w:num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Высокой марки</w:t>
      </w:r>
    </w:p>
    <w:p w:rsidR="00B84EDD" w:rsidRPr="006748BC" w:rsidRDefault="00B84EDD" w:rsidP="006748BC">
      <w:pPr>
        <w:numPr>
          <w:ilvl w:val="0"/>
          <w:numId w:val="19"/>
        </w:num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Однородного</w:t>
      </w:r>
    </w:p>
    <w:p w:rsidR="00B84EDD" w:rsidRPr="006748BC" w:rsidRDefault="00B84EDD" w:rsidP="006748BC">
      <w:pPr>
        <w:numPr>
          <w:ilvl w:val="0"/>
          <w:numId w:val="19"/>
        </w:num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Пластичного</w:t>
      </w:r>
    </w:p>
    <w:p w:rsidR="00B84EDD" w:rsidRPr="006748BC" w:rsidRDefault="006748BC" w:rsidP="006748BC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8  облегченную кладку применяют в целях</w:t>
      </w:r>
    </w:p>
    <w:p w:rsidR="00B84EDD" w:rsidRPr="006748BC" w:rsidRDefault="00B84EDD" w:rsidP="006748BC">
      <w:pPr>
        <w:numPr>
          <w:ilvl w:val="0"/>
          <w:numId w:val="20"/>
        </w:num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Уменьшения толщины стены</w:t>
      </w:r>
    </w:p>
    <w:p w:rsidR="00B84EDD" w:rsidRPr="006748BC" w:rsidRDefault="00B84EDD" w:rsidP="006748BC">
      <w:pPr>
        <w:numPr>
          <w:ilvl w:val="0"/>
          <w:numId w:val="20"/>
        </w:num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Устойчивости здания</w:t>
      </w:r>
    </w:p>
    <w:p w:rsidR="00B84EDD" w:rsidRPr="006748BC" w:rsidRDefault="00B84EDD" w:rsidP="006748BC">
      <w:pPr>
        <w:numPr>
          <w:ilvl w:val="0"/>
          <w:numId w:val="20"/>
        </w:num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Экономии кирпича и снижения массы здания</w:t>
      </w:r>
    </w:p>
    <w:p w:rsidR="00B84EDD" w:rsidRPr="006748BC" w:rsidRDefault="006748BC" w:rsidP="006748BC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9  в перегородках, для повышения устойчивости применяют армирование</w:t>
      </w:r>
    </w:p>
    <w:p w:rsidR="00B84EDD" w:rsidRPr="006748BC" w:rsidRDefault="00B84EDD" w:rsidP="006748BC">
      <w:pPr>
        <w:numPr>
          <w:ilvl w:val="0"/>
          <w:numId w:val="21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Отдельными стержнями</w:t>
      </w:r>
    </w:p>
    <w:p w:rsidR="00B84EDD" w:rsidRPr="006748BC" w:rsidRDefault="00B84EDD" w:rsidP="006748BC">
      <w:pPr>
        <w:numPr>
          <w:ilvl w:val="0"/>
          <w:numId w:val="21"/>
        </w:num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Поперечное</w:t>
      </w:r>
    </w:p>
    <w:p w:rsidR="00B84EDD" w:rsidRPr="006748BC" w:rsidRDefault="00B84EDD" w:rsidP="006748BC">
      <w:pPr>
        <w:numPr>
          <w:ilvl w:val="0"/>
          <w:numId w:val="21"/>
        </w:num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Продольное</w:t>
      </w:r>
    </w:p>
    <w:p w:rsidR="00B84EDD" w:rsidRPr="006748BC" w:rsidRDefault="006748BC" w:rsidP="006748BC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10  при кладке столбов по трехрядной системе совпадение наружных вертикальных швов в рядах кладки по высоте</w:t>
      </w:r>
    </w:p>
    <w:p w:rsidR="00B84EDD" w:rsidRPr="006748BC" w:rsidRDefault="00B84EDD" w:rsidP="006748BC">
      <w:pPr>
        <w:numPr>
          <w:ilvl w:val="0"/>
          <w:numId w:val="22"/>
        </w:num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Допускается</w:t>
      </w:r>
    </w:p>
    <w:p w:rsidR="00B84EDD" w:rsidRPr="006748BC" w:rsidRDefault="00B84EDD" w:rsidP="006748BC">
      <w:pPr>
        <w:numPr>
          <w:ilvl w:val="0"/>
          <w:numId w:val="22"/>
        </w:num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8BC">
        <w:rPr>
          <w:rFonts w:ascii="Times New Roman" w:eastAsia="Times New Roman" w:hAnsi="Times New Roman" w:cs="Times New Roman"/>
          <w:color w:val="000000"/>
          <w:sz w:val="28"/>
          <w:szCs w:val="28"/>
        </w:rPr>
        <w:t>Не допускается</w:t>
      </w:r>
    </w:p>
    <w:p w:rsidR="00B84EDD" w:rsidRPr="006748BC" w:rsidRDefault="00B84EDD" w:rsidP="006748BC">
      <w:pPr>
        <w:spacing w:after="0" w:line="360" w:lineRule="auto"/>
        <w:contextualSpacing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991910" w:rsidRDefault="00991910" w:rsidP="00991910">
      <w:pPr>
        <w:pStyle w:val="a4"/>
        <w:tabs>
          <w:tab w:val="left" w:pos="426"/>
        </w:tabs>
        <w:ind w:left="142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6748BC" w:rsidRDefault="006748BC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6748BC" w:rsidRDefault="006748BC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37092F" w:rsidRPr="00B84EDD" w:rsidRDefault="0037092F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Default="00B84EDD" w:rsidP="00B84ED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lastRenderedPageBreak/>
        <w:t>ЭТАЛОНЫ ОТВЕТОВ</w:t>
      </w:r>
    </w:p>
    <w:p w:rsidR="00B84EDD" w:rsidRPr="00B84EDD" w:rsidRDefault="00B84EDD" w:rsidP="00B84ED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/>
          <w:bCs/>
          <w:i/>
          <w:spacing w:val="-15"/>
          <w:sz w:val="28"/>
          <w:szCs w:val="28"/>
          <w:lang w:eastAsia="en-US"/>
        </w:rPr>
        <w:t>Часть А</w:t>
      </w:r>
    </w:p>
    <w:p w:rsid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748BC" w:rsidTr="006748BC">
        <w:tc>
          <w:tcPr>
            <w:tcW w:w="3190" w:type="dxa"/>
          </w:tcPr>
          <w:p w:rsidR="006748BC" w:rsidRDefault="006748BC" w:rsidP="00B84EDD">
            <w:pPr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</w:pPr>
            <w:r w:rsidRPr="00B84EDD"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  <w:t>1-3</w:t>
            </w:r>
          </w:p>
        </w:tc>
        <w:tc>
          <w:tcPr>
            <w:tcW w:w="3190" w:type="dxa"/>
          </w:tcPr>
          <w:p w:rsidR="006748BC" w:rsidRDefault="006748BC" w:rsidP="00B84EDD">
            <w:pPr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</w:pPr>
            <w:r w:rsidRPr="00B84EDD"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  <w:t>11-2</w:t>
            </w:r>
            <w:r w:rsidRPr="00B84EDD"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  <w:tab/>
            </w:r>
          </w:p>
        </w:tc>
        <w:tc>
          <w:tcPr>
            <w:tcW w:w="3191" w:type="dxa"/>
          </w:tcPr>
          <w:p w:rsidR="006748BC" w:rsidRDefault="006748BC" w:rsidP="00B84EDD">
            <w:pPr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</w:pPr>
            <w:r w:rsidRPr="00B84EDD"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  <w:t>21-3</w:t>
            </w:r>
          </w:p>
        </w:tc>
      </w:tr>
      <w:tr w:rsidR="006748BC" w:rsidTr="006748BC">
        <w:tc>
          <w:tcPr>
            <w:tcW w:w="3190" w:type="dxa"/>
          </w:tcPr>
          <w:p w:rsidR="006748BC" w:rsidRDefault="006748BC" w:rsidP="00B84EDD">
            <w:pPr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</w:pPr>
            <w:r w:rsidRPr="00B84EDD"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  <w:t>2-3</w:t>
            </w:r>
          </w:p>
        </w:tc>
        <w:tc>
          <w:tcPr>
            <w:tcW w:w="3190" w:type="dxa"/>
          </w:tcPr>
          <w:p w:rsidR="006748BC" w:rsidRDefault="006748BC" w:rsidP="00B84EDD">
            <w:pPr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</w:pPr>
            <w:r w:rsidRPr="00B84EDD"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  <w:t>12-2</w:t>
            </w:r>
          </w:p>
        </w:tc>
        <w:tc>
          <w:tcPr>
            <w:tcW w:w="3191" w:type="dxa"/>
          </w:tcPr>
          <w:p w:rsidR="006748BC" w:rsidRDefault="006748BC" w:rsidP="006748BC">
            <w:pPr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</w:pPr>
            <w:r w:rsidRPr="00B84EDD"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  <w:t>22-4</w:t>
            </w:r>
          </w:p>
        </w:tc>
      </w:tr>
      <w:tr w:rsidR="006748BC" w:rsidTr="006748BC">
        <w:tc>
          <w:tcPr>
            <w:tcW w:w="3190" w:type="dxa"/>
          </w:tcPr>
          <w:p w:rsidR="006748BC" w:rsidRDefault="006748BC" w:rsidP="00B84EDD">
            <w:pPr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</w:pPr>
            <w:r w:rsidRPr="00B84EDD"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  <w:t>3-2</w:t>
            </w:r>
          </w:p>
        </w:tc>
        <w:tc>
          <w:tcPr>
            <w:tcW w:w="3190" w:type="dxa"/>
          </w:tcPr>
          <w:p w:rsidR="006748BC" w:rsidRDefault="006748BC" w:rsidP="00B84EDD">
            <w:pPr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</w:pPr>
            <w:r w:rsidRPr="00B84EDD"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  <w:t>13-3</w:t>
            </w:r>
          </w:p>
        </w:tc>
        <w:tc>
          <w:tcPr>
            <w:tcW w:w="3191" w:type="dxa"/>
          </w:tcPr>
          <w:p w:rsidR="006748BC" w:rsidRDefault="006748BC" w:rsidP="00B84EDD">
            <w:pPr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</w:pPr>
            <w:r w:rsidRPr="00B84EDD"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  <w:t>23-3</w:t>
            </w:r>
          </w:p>
        </w:tc>
      </w:tr>
      <w:tr w:rsidR="006748BC" w:rsidTr="006748BC">
        <w:tc>
          <w:tcPr>
            <w:tcW w:w="3190" w:type="dxa"/>
          </w:tcPr>
          <w:p w:rsidR="006748BC" w:rsidRDefault="006748BC" w:rsidP="00B84EDD">
            <w:pPr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</w:pPr>
            <w:r w:rsidRPr="00B84EDD"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  <w:t>4-1</w:t>
            </w:r>
          </w:p>
        </w:tc>
        <w:tc>
          <w:tcPr>
            <w:tcW w:w="3190" w:type="dxa"/>
          </w:tcPr>
          <w:p w:rsidR="006748BC" w:rsidRDefault="006748BC" w:rsidP="00B84EDD">
            <w:pPr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</w:pPr>
            <w:r w:rsidRPr="00B84EDD"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  <w:t>14-1</w:t>
            </w:r>
            <w:r w:rsidRPr="00B84EDD"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  <w:tab/>
            </w:r>
          </w:p>
        </w:tc>
        <w:tc>
          <w:tcPr>
            <w:tcW w:w="3191" w:type="dxa"/>
          </w:tcPr>
          <w:p w:rsidR="006748BC" w:rsidRDefault="006748BC" w:rsidP="00B84EDD">
            <w:pPr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</w:pPr>
            <w:r w:rsidRPr="00B84EDD"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  <w:t>24-1</w:t>
            </w:r>
          </w:p>
        </w:tc>
      </w:tr>
      <w:tr w:rsidR="006748BC" w:rsidTr="006748BC">
        <w:tc>
          <w:tcPr>
            <w:tcW w:w="3190" w:type="dxa"/>
          </w:tcPr>
          <w:p w:rsidR="006748BC" w:rsidRDefault="006748BC" w:rsidP="00B84EDD">
            <w:pPr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</w:pPr>
            <w:r w:rsidRPr="00B84EDD"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  <w:t>5-4</w:t>
            </w:r>
          </w:p>
        </w:tc>
        <w:tc>
          <w:tcPr>
            <w:tcW w:w="3190" w:type="dxa"/>
          </w:tcPr>
          <w:p w:rsidR="006748BC" w:rsidRDefault="006748BC" w:rsidP="00B84EDD">
            <w:pPr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</w:pPr>
            <w:r w:rsidRPr="00B84EDD"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  <w:t>15-4</w:t>
            </w:r>
            <w:r w:rsidRPr="00B84EDD"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  <w:tab/>
            </w:r>
          </w:p>
        </w:tc>
        <w:tc>
          <w:tcPr>
            <w:tcW w:w="3191" w:type="dxa"/>
          </w:tcPr>
          <w:p w:rsidR="006748BC" w:rsidRDefault="006748BC" w:rsidP="00B84EDD">
            <w:pPr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</w:pPr>
            <w:r w:rsidRPr="00B84EDD"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  <w:t>25-2</w:t>
            </w:r>
          </w:p>
        </w:tc>
      </w:tr>
      <w:tr w:rsidR="006748BC" w:rsidTr="006748BC">
        <w:tc>
          <w:tcPr>
            <w:tcW w:w="3190" w:type="dxa"/>
          </w:tcPr>
          <w:p w:rsidR="006748BC" w:rsidRDefault="006748BC" w:rsidP="00B84EDD">
            <w:pPr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</w:pPr>
            <w:r w:rsidRPr="00B84EDD"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  <w:t>6-2</w:t>
            </w:r>
          </w:p>
        </w:tc>
        <w:tc>
          <w:tcPr>
            <w:tcW w:w="3190" w:type="dxa"/>
          </w:tcPr>
          <w:p w:rsidR="006748BC" w:rsidRDefault="006748BC" w:rsidP="00B84EDD">
            <w:pPr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</w:pPr>
            <w:r w:rsidRPr="00B84EDD"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  <w:t>16-2</w:t>
            </w:r>
          </w:p>
        </w:tc>
        <w:tc>
          <w:tcPr>
            <w:tcW w:w="3191" w:type="dxa"/>
          </w:tcPr>
          <w:p w:rsidR="006748BC" w:rsidRDefault="006748BC" w:rsidP="00B84EDD">
            <w:pPr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</w:pPr>
          </w:p>
        </w:tc>
      </w:tr>
      <w:tr w:rsidR="006748BC" w:rsidTr="006748BC">
        <w:tc>
          <w:tcPr>
            <w:tcW w:w="3190" w:type="dxa"/>
          </w:tcPr>
          <w:p w:rsidR="006748BC" w:rsidRDefault="006748BC" w:rsidP="00B84EDD">
            <w:pPr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</w:pPr>
            <w:r w:rsidRPr="00B84EDD"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  <w:t>7-3</w:t>
            </w:r>
          </w:p>
        </w:tc>
        <w:tc>
          <w:tcPr>
            <w:tcW w:w="3190" w:type="dxa"/>
          </w:tcPr>
          <w:p w:rsidR="006748BC" w:rsidRDefault="006748BC" w:rsidP="00B84EDD">
            <w:pPr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</w:pPr>
            <w:r w:rsidRPr="00B84EDD"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  <w:t xml:space="preserve">17- 2                </w:t>
            </w:r>
          </w:p>
        </w:tc>
        <w:tc>
          <w:tcPr>
            <w:tcW w:w="3191" w:type="dxa"/>
          </w:tcPr>
          <w:p w:rsidR="006748BC" w:rsidRDefault="006748BC" w:rsidP="00B84EDD">
            <w:pPr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</w:pPr>
          </w:p>
        </w:tc>
      </w:tr>
      <w:tr w:rsidR="006748BC" w:rsidTr="006748BC">
        <w:tc>
          <w:tcPr>
            <w:tcW w:w="3190" w:type="dxa"/>
          </w:tcPr>
          <w:p w:rsidR="006748BC" w:rsidRDefault="006748BC" w:rsidP="00B84EDD">
            <w:pPr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</w:pPr>
            <w:r w:rsidRPr="00B84EDD"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  <w:t xml:space="preserve">8-4     </w:t>
            </w:r>
          </w:p>
        </w:tc>
        <w:tc>
          <w:tcPr>
            <w:tcW w:w="3190" w:type="dxa"/>
          </w:tcPr>
          <w:p w:rsidR="006748BC" w:rsidRDefault="006748BC" w:rsidP="00B84EDD">
            <w:pPr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</w:pPr>
            <w:r w:rsidRPr="00B84EDD"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  <w:t>18-2</w:t>
            </w:r>
          </w:p>
        </w:tc>
        <w:tc>
          <w:tcPr>
            <w:tcW w:w="3191" w:type="dxa"/>
          </w:tcPr>
          <w:p w:rsidR="006748BC" w:rsidRDefault="006748BC" w:rsidP="00B84EDD">
            <w:pPr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</w:pPr>
          </w:p>
        </w:tc>
      </w:tr>
      <w:tr w:rsidR="006748BC" w:rsidTr="006748BC">
        <w:tc>
          <w:tcPr>
            <w:tcW w:w="3190" w:type="dxa"/>
          </w:tcPr>
          <w:p w:rsidR="006748BC" w:rsidRPr="00B84EDD" w:rsidRDefault="006748BC" w:rsidP="00B84EDD">
            <w:pPr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</w:pPr>
            <w:r w:rsidRPr="00B84EDD"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  <w:t>9-2</w:t>
            </w:r>
          </w:p>
        </w:tc>
        <w:tc>
          <w:tcPr>
            <w:tcW w:w="3190" w:type="dxa"/>
          </w:tcPr>
          <w:p w:rsidR="006748BC" w:rsidRDefault="006748BC" w:rsidP="00B84EDD">
            <w:pPr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</w:pPr>
            <w:r w:rsidRPr="00B84EDD"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  <w:t>19-3</w:t>
            </w:r>
          </w:p>
        </w:tc>
        <w:tc>
          <w:tcPr>
            <w:tcW w:w="3191" w:type="dxa"/>
          </w:tcPr>
          <w:p w:rsidR="006748BC" w:rsidRDefault="006748BC" w:rsidP="00B84EDD">
            <w:pPr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</w:pPr>
          </w:p>
        </w:tc>
      </w:tr>
      <w:tr w:rsidR="006748BC" w:rsidTr="006748BC">
        <w:tc>
          <w:tcPr>
            <w:tcW w:w="3190" w:type="dxa"/>
          </w:tcPr>
          <w:p w:rsidR="006748BC" w:rsidRPr="00B84EDD" w:rsidRDefault="006748BC" w:rsidP="00B84EDD">
            <w:pPr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</w:pPr>
            <w:r w:rsidRPr="00B84EDD"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  <w:t>10-1</w:t>
            </w:r>
          </w:p>
        </w:tc>
        <w:tc>
          <w:tcPr>
            <w:tcW w:w="3190" w:type="dxa"/>
          </w:tcPr>
          <w:p w:rsidR="006748BC" w:rsidRDefault="006748BC" w:rsidP="00B84EDD">
            <w:pPr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</w:pPr>
            <w:r w:rsidRPr="00B84EDD"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  <w:t>20-4</w:t>
            </w:r>
          </w:p>
        </w:tc>
        <w:tc>
          <w:tcPr>
            <w:tcW w:w="3191" w:type="dxa"/>
          </w:tcPr>
          <w:p w:rsidR="006748BC" w:rsidRDefault="006748BC" w:rsidP="00B84EDD">
            <w:pPr>
              <w:rPr>
                <w:rFonts w:ascii="Times New Roman" w:eastAsia="Times New Roman" w:hAnsi="Times New Roman" w:cs="Times New Roman"/>
                <w:bCs/>
                <w:spacing w:val="-15"/>
                <w:sz w:val="28"/>
                <w:szCs w:val="28"/>
                <w:lang w:eastAsia="en-US"/>
              </w:rPr>
            </w:pPr>
          </w:p>
        </w:tc>
      </w:tr>
    </w:tbl>
    <w:p w:rsidR="006748BC" w:rsidRPr="00B84EDD" w:rsidRDefault="006748BC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/>
          <w:bCs/>
          <w:i/>
          <w:spacing w:val="-15"/>
          <w:sz w:val="28"/>
          <w:szCs w:val="28"/>
          <w:lang w:eastAsia="en-US"/>
        </w:rPr>
        <w:t>Часть</w:t>
      </w:r>
      <w:proofErr w:type="gramStart"/>
      <w:r w:rsidRPr="00B84EDD">
        <w:rPr>
          <w:rFonts w:ascii="Times New Roman" w:eastAsia="Times New Roman" w:hAnsi="Times New Roman" w:cs="Times New Roman"/>
          <w:b/>
          <w:bCs/>
          <w:i/>
          <w:spacing w:val="-15"/>
          <w:sz w:val="28"/>
          <w:szCs w:val="28"/>
          <w:lang w:eastAsia="en-US"/>
        </w:rPr>
        <w:t xml:space="preserve"> В</w:t>
      </w:r>
      <w:proofErr w:type="gramEnd"/>
    </w:p>
    <w:p w:rsidR="00B84EDD" w:rsidRPr="00B84EDD" w:rsidRDefault="00B84EDD" w:rsidP="00B84ED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1 ВАРИАНТ</w:t>
      </w:r>
    </w:p>
    <w:tbl>
      <w:tblPr>
        <w:tblW w:w="903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5"/>
        <w:gridCol w:w="3016"/>
        <w:gridCol w:w="1590"/>
        <w:gridCol w:w="1546"/>
        <w:gridCol w:w="1662"/>
      </w:tblGrid>
      <w:tr w:rsidR="00B84EDD" w:rsidRPr="00B84EDD" w:rsidTr="008575CA">
        <w:trPr>
          <w:trHeight w:val="658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6748BC" w:rsidRDefault="00B84EDD" w:rsidP="00B84EDD">
            <w:pPr>
              <w:spacing w:after="0" w:line="0" w:lineRule="atLeast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bookmarkStart w:id="4" w:name="514badc4160907ffdad33c922856701524e02933"/>
            <w:bookmarkStart w:id="5" w:name="2"/>
            <w:bookmarkEnd w:id="4"/>
            <w:bookmarkEnd w:id="5"/>
            <w:r w:rsidRPr="006748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Номер задания</w:t>
            </w:r>
          </w:p>
        </w:tc>
        <w:tc>
          <w:tcPr>
            <w:tcW w:w="3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4EDD" w:rsidRPr="006748BC" w:rsidRDefault="00B84EDD" w:rsidP="00B84EDD">
            <w:pPr>
              <w:spacing w:after="0" w:line="0" w:lineRule="atLeast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6748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Ответы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4EDD" w:rsidRPr="006748BC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1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4EDD" w:rsidRPr="006748BC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1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4EDD" w:rsidRPr="006748BC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1"/>
                <w:szCs w:val="18"/>
              </w:rPr>
            </w:pPr>
          </w:p>
        </w:tc>
      </w:tr>
      <w:tr w:rsidR="00B84EDD" w:rsidRPr="00B84EDD" w:rsidTr="008575CA">
        <w:trPr>
          <w:trHeight w:val="557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4EDD" w:rsidRPr="00B84EDD" w:rsidRDefault="00B84EDD" w:rsidP="00B84ED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Группа конструктивные элементов здания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B84EDD" w:rsidRPr="00B84EDD" w:rsidTr="008575CA">
        <w:trPr>
          <w:trHeight w:val="320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3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Конструктивные элементы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 д  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 г  ж  з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  е</w:t>
            </w:r>
          </w:p>
        </w:tc>
      </w:tr>
      <w:tr w:rsidR="00B84EDD" w:rsidRPr="00B84EDD" w:rsidTr="008575CA">
        <w:trPr>
          <w:trHeight w:val="337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6B603A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="00B84EDD"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ожковый</w:t>
            </w:r>
            <w:proofErr w:type="spellEnd"/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</w:tr>
      <w:tr w:rsidR="00B84EDD" w:rsidRPr="00B84EDD" w:rsidTr="008575CA">
        <w:trPr>
          <w:trHeight w:val="320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6B603A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B84EDD"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рочностью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</w:tr>
      <w:tr w:rsidR="00B84EDD" w:rsidRPr="00B84EDD" w:rsidTr="008575CA">
        <w:trPr>
          <w:trHeight w:val="337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однорядной (цепной)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</w:tr>
      <w:tr w:rsidR="00B84EDD" w:rsidRPr="00B84EDD" w:rsidTr="008575CA">
        <w:trPr>
          <w:trHeight w:val="320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пустошовкой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</w:tr>
      <w:tr w:rsidR="00B84EDD" w:rsidRPr="00B84EDD" w:rsidTr="008575CA">
        <w:trPr>
          <w:trHeight w:val="337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1  2  4  3  8  7  9  6  10  5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</w:tr>
      <w:tr w:rsidR="00B84EDD" w:rsidRPr="00B84EDD" w:rsidTr="008575CA">
        <w:trPr>
          <w:trHeight w:val="320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</w:tr>
      <w:tr w:rsidR="00B84EDD" w:rsidRPr="00B84EDD" w:rsidTr="008575CA">
        <w:trPr>
          <w:trHeight w:val="320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</w:tr>
      <w:tr w:rsidR="00B84EDD" w:rsidRPr="00B84EDD" w:rsidTr="008575CA">
        <w:trPr>
          <w:trHeight w:val="337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</w:tr>
      <w:tr w:rsidR="00B84EDD" w:rsidRPr="00B84EDD" w:rsidTr="008575CA">
        <w:trPr>
          <w:trHeight w:val="320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</w:tr>
    </w:tbl>
    <w:p w:rsidR="00B84EDD" w:rsidRPr="00B84EDD" w:rsidRDefault="00B84EDD" w:rsidP="00B84ED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2 ВАРИАНТ</w:t>
      </w:r>
    </w:p>
    <w:tbl>
      <w:tblPr>
        <w:tblW w:w="914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6"/>
        <w:gridCol w:w="2906"/>
        <w:gridCol w:w="1693"/>
        <w:gridCol w:w="1518"/>
        <w:gridCol w:w="1803"/>
      </w:tblGrid>
      <w:tr w:rsidR="00B84EDD" w:rsidRPr="00B84EDD" w:rsidTr="008575CA">
        <w:trPr>
          <w:trHeight w:val="668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6748BC" w:rsidRDefault="00B84EDD" w:rsidP="00B84EDD">
            <w:pPr>
              <w:spacing w:after="0" w:line="0" w:lineRule="atLeast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bookmarkStart w:id="6" w:name="6f3e8c479c8f0a8b2a665ebed534e5f560fafda1"/>
            <w:bookmarkStart w:id="7" w:name="3"/>
            <w:bookmarkEnd w:id="6"/>
            <w:bookmarkEnd w:id="7"/>
            <w:r w:rsidRPr="006748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Номер задания</w:t>
            </w:r>
          </w:p>
        </w:tc>
        <w:tc>
          <w:tcPr>
            <w:tcW w:w="2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4EDD" w:rsidRPr="006748BC" w:rsidRDefault="00B84EDD" w:rsidP="00B84EDD">
            <w:pPr>
              <w:spacing w:after="0" w:line="0" w:lineRule="atLeast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6748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Ответы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4EDD" w:rsidRPr="006748BC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1"/>
                <w:szCs w:val="18"/>
              </w:rPr>
            </w:pP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4EDD" w:rsidRPr="006748BC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1"/>
                <w:szCs w:val="18"/>
              </w:rPr>
            </w:pP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4EDD" w:rsidRPr="006748BC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1"/>
                <w:szCs w:val="18"/>
              </w:rPr>
            </w:pPr>
          </w:p>
        </w:tc>
      </w:tr>
      <w:tr w:rsidR="00B84EDD" w:rsidRPr="00B84EDD" w:rsidTr="008575CA">
        <w:trPr>
          <w:trHeight w:val="565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4EDD" w:rsidRPr="00B84EDD" w:rsidRDefault="00B84EDD" w:rsidP="00B84ED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Группа строительно-монтажных работ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B84EDD" w:rsidRPr="00B84EDD" w:rsidTr="008575CA">
        <w:trPr>
          <w:trHeight w:val="565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2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строительно-монтажных работ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 в  г  д  е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  к</w:t>
            </w: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  з  и</w:t>
            </w:r>
          </w:p>
        </w:tc>
      </w:tr>
      <w:tr w:rsidR="00B84EDD" w:rsidRPr="00B84EDD" w:rsidTr="008575CA">
        <w:trPr>
          <w:trHeight w:val="343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6B603A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B84EDD"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остель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</w:tr>
      <w:tr w:rsidR="00B84EDD" w:rsidRPr="00B84EDD" w:rsidTr="008575CA">
        <w:trPr>
          <w:trHeight w:val="325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6B603A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B84EDD"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рочность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</w:tr>
      <w:tr w:rsidR="00B84EDD" w:rsidRPr="00B84EDD" w:rsidTr="008575CA">
        <w:trPr>
          <w:trHeight w:val="668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пятирядной (многорядной)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</w:tr>
      <w:tr w:rsidR="00B84EDD" w:rsidRPr="00B84EDD" w:rsidTr="008575CA">
        <w:trPr>
          <w:trHeight w:val="325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6B603A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 w:rsidR="00B84EDD"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траба</w:t>
            </w:r>
            <w:proofErr w:type="spell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</w:tr>
      <w:tr w:rsidR="00B84EDD" w:rsidRPr="00B84EDD" w:rsidTr="008575CA">
        <w:trPr>
          <w:trHeight w:val="343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2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1  6  7  3  4  5  2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</w:tr>
      <w:tr w:rsidR="00B84EDD" w:rsidRPr="00B84EDD" w:rsidTr="008575CA">
        <w:trPr>
          <w:trHeight w:val="325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</w:tr>
      <w:tr w:rsidR="00B84EDD" w:rsidRPr="00B84EDD" w:rsidTr="008575CA">
        <w:trPr>
          <w:trHeight w:val="343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</w:tr>
      <w:tr w:rsidR="00B84EDD" w:rsidRPr="00B84EDD" w:rsidTr="008575CA">
        <w:trPr>
          <w:trHeight w:val="325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</w:tr>
      <w:tr w:rsidR="00B84EDD" w:rsidRPr="00B84EDD" w:rsidTr="008575CA">
        <w:trPr>
          <w:trHeight w:val="343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</w:tr>
    </w:tbl>
    <w:p w:rsidR="00492648" w:rsidRPr="00E13259" w:rsidRDefault="00492648" w:rsidP="00E85B4D">
      <w:pPr>
        <w:pStyle w:val="a4"/>
        <w:tabs>
          <w:tab w:val="left" w:pos="426"/>
        </w:tabs>
        <w:ind w:left="142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</w:p>
    <w:p w:rsidR="0037092F" w:rsidRDefault="0037092F" w:rsidP="0037092F">
      <w:pPr>
        <w:pStyle w:val="a4"/>
        <w:tabs>
          <w:tab w:val="left" w:pos="426"/>
        </w:tabs>
        <w:ind w:left="142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37092F" w:rsidRDefault="0037092F" w:rsidP="0037092F">
      <w:pPr>
        <w:pStyle w:val="a4"/>
        <w:tabs>
          <w:tab w:val="left" w:pos="426"/>
        </w:tabs>
        <w:ind w:left="142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3.2.3. Критерии оценки</w:t>
      </w:r>
    </w:p>
    <w:p w:rsidR="0037092F" w:rsidRDefault="0037092F" w:rsidP="0037092F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>За часть А можно набрать 25 баллов ( 1 правильный ответ 1 балл).</w:t>
      </w:r>
    </w:p>
    <w:p w:rsidR="0037092F" w:rsidRDefault="0037092F" w:rsidP="0037092F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>За часть В – 20 баллов. Итого за теоретическую часть можно набрать 45 баллов.</w:t>
      </w:r>
    </w:p>
    <w:p w:rsidR="00FE67D9" w:rsidRDefault="00FE67D9" w:rsidP="005D6AE1">
      <w:pPr>
        <w:pStyle w:val="a3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FE67D9" w:rsidRDefault="00FE67D9" w:rsidP="005D6AE1">
      <w:pPr>
        <w:pStyle w:val="a3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5D6AE1" w:rsidRDefault="005D6AE1" w:rsidP="005D6AE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ОЦЕНКА ОСВОЕНИЯ ПРАКТИЧЕСКОГО КУРСА  ДИСЦИПЛИНЫ</w:t>
      </w:r>
    </w:p>
    <w:p w:rsidR="005D6AE1" w:rsidRDefault="005D6AE1" w:rsidP="005D6AE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520B0" w:rsidRDefault="00394B60" w:rsidP="006520B0">
      <w:pPr>
        <w:pStyle w:val="a4"/>
        <w:tabs>
          <w:tab w:val="left" w:pos="426"/>
        </w:tabs>
        <w:ind w:left="142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4.1</w:t>
      </w:r>
      <w:r w:rsidR="006520B0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.3. Критерии оценки</w:t>
      </w: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 xml:space="preserve"> для дифференцированного зачета</w:t>
      </w:r>
    </w:p>
    <w:p w:rsidR="00394B60" w:rsidRDefault="00394B60" w:rsidP="00394B60">
      <w:pPr>
        <w:pStyle w:val="a4"/>
        <w:tabs>
          <w:tab w:val="left" w:pos="426"/>
        </w:tabs>
        <w:ind w:left="142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Вариант №1</w:t>
      </w:r>
    </w:p>
    <w:p w:rsidR="006520B0" w:rsidRDefault="006520B0" w:rsidP="00843528">
      <w:pPr>
        <w:shd w:val="clear" w:color="auto" w:fill="FFFFFF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Дано:</w:t>
      </w:r>
    </w:p>
    <w:p w:rsidR="006520B0" w:rsidRPr="006520B0" w:rsidRDefault="006520B0" w:rsidP="00843528">
      <w:pPr>
        <w:shd w:val="clear" w:color="auto" w:fill="FFFFFF"/>
        <w:spacing w:after="120" w:line="240" w:lineRule="auto"/>
        <w:textAlignment w:val="baseline"/>
        <w:rPr>
          <w:rFonts w:ascii="inherit" w:eastAsia="Times New Roman" w:hAnsi="inherit" w:cs="Times New Roman"/>
          <w:color w:val="333333"/>
          <w:sz w:val="26"/>
          <w:szCs w:val="26"/>
        </w:rPr>
      </w:pPr>
      <w:r w:rsidRPr="006520B0">
        <w:rPr>
          <w:rFonts w:ascii="inherit" w:eastAsia="Times New Roman" w:hAnsi="inherit" w:cs="Times New Roman"/>
          <w:color w:val="333333"/>
          <w:sz w:val="26"/>
          <w:szCs w:val="26"/>
        </w:rPr>
        <w:t>Длина кирпичной стены одной стороны дома – 10 метров.</w:t>
      </w:r>
    </w:p>
    <w:p w:rsidR="006520B0" w:rsidRPr="006520B0" w:rsidRDefault="006520B0" w:rsidP="00843528">
      <w:pPr>
        <w:shd w:val="clear" w:color="auto" w:fill="FFFFFF"/>
        <w:spacing w:after="120" w:line="240" w:lineRule="auto"/>
        <w:textAlignment w:val="baseline"/>
        <w:rPr>
          <w:rFonts w:ascii="inherit" w:eastAsia="Times New Roman" w:hAnsi="inherit" w:cs="Times New Roman"/>
          <w:color w:val="333333"/>
          <w:sz w:val="26"/>
          <w:szCs w:val="26"/>
        </w:rPr>
      </w:pPr>
      <w:r>
        <w:rPr>
          <w:rFonts w:ascii="inherit" w:eastAsia="Times New Roman" w:hAnsi="inherit" w:cs="Times New Roman"/>
          <w:color w:val="333333"/>
          <w:sz w:val="26"/>
          <w:szCs w:val="26"/>
        </w:rPr>
        <w:t>Дом – два этажа, в</w:t>
      </w:r>
      <w:r w:rsidRPr="006520B0">
        <w:rPr>
          <w:rFonts w:ascii="inherit" w:eastAsia="Times New Roman" w:hAnsi="inherit" w:cs="Times New Roman"/>
          <w:color w:val="333333"/>
          <w:sz w:val="26"/>
          <w:szCs w:val="26"/>
        </w:rPr>
        <w:t>ысота этажа  – 3 метра.</w:t>
      </w:r>
    </w:p>
    <w:p w:rsidR="006520B0" w:rsidRPr="006520B0" w:rsidRDefault="006520B0" w:rsidP="00843528">
      <w:pPr>
        <w:shd w:val="clear" w:color="auto" w:fill="FFFFFF"/>
        <w:spacing w:after="120" w:line="240" w:lineRule="auto"/>
        <w:textAlignment w:val="baseline"/>
        <w:rPr>
          <w:rFonts w:ascii="inherit" w:eastAsia="Times New Roman" w:hAnsi="inherit" w:cs="Times New Roman"/>
          <w:color w:val="333333"/>
          <w:sz w:val="26"/>
          <w:szCs w:val="26"/>
        </w:rPr>
      </w:pPr>
      <w:r w:rsidRPr="006520B0">
        <w:rPr>
          <w:rFonts w:ascii="inherit" w:eastAsia="Times New Roman" w:hAnsi="inherit" w:cs="Times New Roman"/>
          <w:color w:val="333333"/>
          <w:sz w:val="26"/>
          <w:szCs w:val="26"/>
        </w:rPr>
        <w:t>Кладочный материал — стандартный одинарный строительный кирпич 250х120х65 (мм).</w:t>
      </w:r>
    </w:p>
    <w:p w:rsidR="006520B0" w:rsidRDefault="006520B0" w:rsidP="00843528">
      <w:pPr>
        <w:shd w:val="clear" w:color="auto" w:fill="FFFFFF"/>
        <w:spacing w:after="120" w:line="240" w:lineRule="auto"/>
        <w:textAlignment w:val="baseline"/>
        <w:rPr>
          <w:rFonts w:ascii="inherit" w:eastAsia="Times New Roman" w:hAnsi="inherit" w:cs="Times New Roman"/>
          <w:color w:val="333333"/>
          <w:sz w:val="26"/>
          <w:szCs w:val="26"/>
        </w:rPr>
      </w:pPr>
      <w:r w:rsidRPr="006520B0">
        <w:rPr>
          <w:rFonts w:ascii="inherit" w:eastAsia="Times New Roman" w:hAnsi="inherit" w:cs="Times New Roman"/>
          <w:color w:val="333333"/>
          <w:sz w:val="26"/>
          <w:szCs w:val="26"/>
        </w:rPr>
        <w:t>Толщина кладочного шва, 10 – 14 (мм).</w:t>
      </w:r>
    </w:p>
    <w:p w:rsidR="00843528" w:rsidRDefault="00843528" w:rsidP="00843528">
      <w:pPr>
        <w:shd w:val="clear" w:color="auto" w:fill="FFFFFF"/>
        <w:spacing w:after="120" w:line="240" w:lineRule="auto"/>
        <w:textAlignment w:val="baseline"/>
        <w:rPr>
          <w:rFonts w:ascii="inherit" w:eastAsia="Times New Roman" w:hAnsi="inherit" w:cs="Times New Roman"/>
          <w:color w:val="333333"/>
          <w:sz w:val="26"/>
          <w:szCs w:val="26"/>
        </w:rPr>
      </w:pPr>
      <w:r>
        <w:rPr>
          <w:rFonts w:ascii="inherit" w:eastAsia="Times New Roman" w:hAnsi="inherit" w:cs="Times New Roman"/>
          <w:color w:val="333333"/>
          <w:sz w:val="26"/>
          <w:szCs w:val="26"/>
        </w:rPr>
        <w:t>Толщина стены в 2,5 кирпича</w:t>
      </w:r>
    </w:p>
    <w:p w:rsidR="00843528" w:rsidRPr="006520B0" w:rsidRDefault="00843528" w:rsidP="00843528">
      <w:pPr>
        <w:shd w:val="clear" w:color="auto" w:fill="FFFFFF"/>
        <w:spacing w:after="120" w:line="240" w:lineRule="auto"/>
        <w:textAlignment w:val="baseline"/>
        <w:rPr>
          <w:rFonts w:ascii="inherit" w:eastAsia="Times New Roman" w:hAnsi="inherit" w:cs="Times New Roman"/>
          <w:b/>
          <w:color w:val="333333"/>
          <w:sz w:val="26"/>
          <w:szCs w:val="26"/>
        </w:rPr>
      </w:pPr>
      <w:r w:rsidRPr="00843528">
        <w:rPr>
          <w:rFonts w:ascii="inherit" w:eastAsia="Times New Roman" w:hAnsi="inherit" w:cs="Times New Roman"/>
          <w:b/>
          <w:color w:val="333333"/>
          <w:sz w:val="26"/>
          <w:szCs w:val="26"/>
        </w:rPr>
        <w:t>Рассчитать количество кирпича на кладку стены</w:t>
      </w:r>
    </w:p>
    <w:p w:rsidR="006520B0" w:rsidRPr="006520B0" w:rsidRDefault="006520B0" w:rsidP="006520B0">
      <w:pPr>
        <w:shd w:val="clear" w:color="auto" w:fill="FFFFFF"/>
        <w:spacing w:before="150" w:after="0" w:line="240" w:lineRule="auto"/>
        <w:textAlignment w:val="baseline"/>
        <w:rPr>
          <w:rFonts w:ascii="OpenSans" w:eastAsia="Times New Roman" w:hAnsi="OpenSans" w:cs="Times New Roman"/>
          <w:color w:val="333333"/>
          <w:sz w:val="26"/>
          <w:szCs w:val="26"/>
        </w:rPr>
      </w:pPr>
      <w:r w:rsidRPr="006520B0">
        <w:rPr>
          <w:rFonts w:ascii="OpenSans" w:eastAsia="Times New Roman" w:hAnsi="OpenSans" w:cs="Times New Roman"/>
          <w:color w:val="333333"/>
          <w:sz w:val="26"/>
          <w:szCs w:val="26"/>
        </w:rPr>
        <w:t>Таблица: Количество расхода на разные виды кладки</w:t>
      </w:r>
    </w:p>
    <w:tbl>
      <w:tblPr>
        <w:tblW w:w="956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2"/>
        <w:gridCol w:w="1163"/>
        <w:gridCol w:w="3231"/>
        <w:gridCol w:w="1513"/>
        <w:gridCol w:w="1452"/>
      </w:tblGrid>
      <w:tr w:rsidR="006520B0" w:rsidRPr="006520B0" w:rsidTr="006748BC"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Единица измерения/вид кладки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Толщина кладки, мм.</w:t>
            </w:r>
          </w:p>
        </w:tc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Размер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Без учета растворных швов, шт.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С учетом растворных швов, шт.</w:t>
            </w:r>
          </w:p>
        </w:tc>
      </w:tr>
      <w:tr w:rsidR="006520B0" w:rsidRPr="006520B0" w:rsidTr="006748BC">
        <w:tc>
          <w:tcPr>
            <w:tcW w:w="22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1м</w:t>
            </w: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  <w:bdr w:val="none" w:sz="0" w:space="0" w:color="auto" w:frame="1"/>
                <w:vertAlign w:val="superscript"/>
              </w:rPr>
              <w:t>3</w:t>
            </w:r>
          </w:p>
        </w:tc>
        <w:tc>
          <w:tcPr>
            <w:tcW w:w="11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Одинарный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512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394 — 396</w:t>
            </w:r>
          </w:p>
        </w:tc>
      </w:tr>
      <w:tr w:rsidR="006520B0" w:rsidRPr="006520B0" w:rsidTr="006748BC">
        <w:tc>
          <w:tcPr>
            <w:tcW w:w="22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Полуторный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378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302 — 304</w:t>
            </w:r>
          </w:p>
        </w:tc>
      </w:tr>
      <w:tr w:rsidR="006520B0" w:rsidRPr="006520B0" w:rsidTr="006748BC">
        <w:tc>
          <w:tcPr>
            <w:tcW w:w="22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Двойной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242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200</w:t>
            </w:r>
          </w:p>
        </w:tc>
      </w:tr>
      <w:tr w:rsidR="006520B0" w:rsidRPr="006520B0" w:rsidTr="006748BC">
        <w:tc>
          <w:tcPr>
            <w:tcW w:w="22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 м</w:t>
            </w: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  <w:bdr w:val="none" w:sz="0" w:space="0" w:color="auto" w:frame="1"/>
                <w:vertAlign w:val="superscript"/>
              </w:rPr>
              <w:t>2</w:t>
            </w:r>
          </w:p>
          <w:p w:rsidR="006520B0" w:rsidRPr="006520B0" w:rsidRDefault="006520B0" w:rsidP="006520B0">
            <w:pPr>
              <w:spacing w:before="150"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в 0,5 кирпича</w:t>
            </w:r>
          </w:p>
        </w:tc>
        <w:tc>
          <w:tcPr>
            <w:tcW w:w="11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120</w:t>
            </w:r>
          </w:p>
        </w:tc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Одинарный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61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51</w:t>
            </w:r>
          </w:p>
        </w:tc>
      </w:tr>
      <w:tr w:rsidR="006520B0" w:rsidRPr="006520B0" w:rsidTr="006748BC">
        <w:tc>
          <w:tcPr>
            <w:tcW w:w="22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Полуторный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45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39</w:t>
            </w:r>
          </w:p>
        </w:tc>
      </w:tr>
      <w:tr w:rsidR="006520B0" w:rsidRPr="006520B0" w:rsidTr="006748BC">
        <w:tc>
          <w:tcPr>
            <w:tcW w:w="22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Двойной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30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26</w:t>
            </w:r>
          </w:p>
        </w:tc>
      </w:tr>
      <w:tr w:rsidR="006520B0" w:rsidRPr="006520B0" w:rsidTr="006748BC">
        <w:tc>
          <w:tcPr>
            <w:tcW w:w="22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 м</w:t>
            </w: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  <w:bdr w:val="none" w:sz="0" w:space="0" w:color="auto" w:frame="1"/>
                <w:vertAlign w:val="superscript"/>
              </w:rPr>
              <w:t>2</w:t>
            </w:r>
          </w:p>
          <w:p w:rsidR="006520B0" w:rsidRPr="006520B0" w:rsidRDefault="006520B0" w:rsidP="006520B0">
            <w:pPr>
              <w:spacing w:before="150"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в 1 кирпич</w:t>
            </w:r>
          </w:p>
        </w:tc>
        <w:tc>
          <w:tcPr>
            <w:tcW w:w="11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250</w:t>
            </w:r>
          </w:p>
        </w:tc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Одинарный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128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102</w:t>
            </w:r>
          </w:p>
        </w:tc>
      </w:tr>
      <w:tr w:rsidR="006520B0" w:rsidRPr="006520B0" w:rsidTr="006748BC">
        <w:tc>
          <w:tcPr>
            <w:tcW w:w="22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Полуторный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95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78</w:t>
            </w:r>
          </w:p>
        </w:tc>
      </w:tr>
      <w:tr w:rsidR="006520B0" w:rsidRPr="006520B0" w:rsidTr="006748BC">
        <w:tc>
          <w:tcPr>
            <w:tcW w:w="22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Двойной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60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52</w:t>
            </w:r>
          </w:p>
        </w:tc>
      </w:tr>
      <w:tr w:rsidR="006520B0" w:rsidRPr="006520B0" w:rsidTr="006748BC">
        <w:tc>
          <w:tcPr>
            <w:tcW w:w="22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 м</w:t>
            </w: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  <w:bdr w:val="none" w:sz="0" w:space="0" w:color="auto" w:frame="1"/>
                <w:vertAlign w:val="superscript"/>
              </w:rPr>
              <w:t>2</w:t>
            </w:r>
          </w:p>
          <w:p w:rsidR="006520B0" w:rsidRPr="006520B0" w:rsidRDefault="006520B0" w:rsidP="006520B0">
            <w:pPr>
              <w:spacing w:before="150"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в 1,5 кирпича</w:t>
            </w:r>
          </w:p>
        </w:tc>
        <w:tc>
          <w:tcPr>
            <w:tcW w:w="11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380</w:t>
            </w:r>
          </w:p>
        </w:tc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Одинарный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189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153</w:t>
            </w:r>
          </w:p>
        </w:tc>
      </w:tr>
      <w:tr w:rsidR="006520B0" w:rsidRPr="006520B0" w:rsidTr="006748BC">
        <w:tc>
          <w:tcPr>
            <w:tcW w:w="22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Полуторный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140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117</w:t>
            </w:r>
          </w:p>
        </w:tc>
      </w:tr>
      <w:tr w:rsidR="006520B0" w:rsidRPr="006520B0" w:rsidTr="006748BC">
        <w:tc>
          <w:tcPr>
            <w:tcW w:w="22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Двойной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90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78</w:t>
            </w:r>
          </w:p>
        </w:tc>
      </w:tr>
      <w:tr w:rsidR="006520B0" w:rsidRPr="006520B0" w:rsidTr="006748BC">
        <w:tc>
          <w:tcPr>
            <w:tcW w:w="22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 м</w:t>
            </w: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  <w:bdr w:val="none" w:sz="0" w:space="0" w:color="auto" w:frame="1"/>
                <w:vertAlign w:val="superscript"/>
              </w:rPr>
              <w:t>2</w:t>
            </w:r>
          </w:p>
          <w:p w:rsidR="006520B0" w:rsidRPr="006520B0" w:rsidRDefault="006520B0" w:rsidP="006520B0">
            <w:pPr>
              <w:spacing w:before="150"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в 2 кирпича</w:t>
            </w:r>
          </w:p>
        </w:tc>
        <w:tc>
          <w:tcPr>
            <w:tcW w:w="11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510</w:t>
            </w:r>
          </w:p>
        </w:tc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Одинарный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256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204</w:t>
            </w:r>
          </w:p>
        </w:tc>
      </w:tr>
      <w:tr w:rsidR="006520B0" w:rsidRPr="006520B0" w:rsidTr="006748BC">
        <w:tc>
          <w:tcPr>
            <w:tcW w:w="22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Полуторный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190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156</w:t>
            </w:r>
          </w:p>
        </w:tc>
      </w:tr>
      <w:tr w:rsidR="006520B0" w:rsidRPr="006520B0" w:rsidTr="006748BC">
        <w:tc>
          <w:tcPr>
            <w:tcW w:w="22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Двойной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120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104</w:t>
            </w:r>
          </w:p>
        </w:tc>
      </w:tr>
      <w:tr w:rsidR="006520B0" w:rsidRPr="006520B0" w:rsidTr="006748BC">
        <w:tc>
          <w:tcPr>
            <w:tcW w:w="22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 м</w:t>
            </w: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  <w:bdr w:val="none" w:sz="0" w:space="0" w:color="auto" w:frame="1"/>
                <w:vertAlign w:val="superscript"/>
              </w:rPr>
              <w:t>2</w:t>
            </w:r>
          </w:p>
          <w:p w:rsidR="006520B0" w:rsidRPr="006520B0" w:rsidRDefault="006520B0" w:rsidP="006520B0">
            <w:pPr>
              <w:spacing w:before="150"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в 2,5 кирпича</w:t>
            </w:r>
          </w:p>
        </w:tc>
        <w:tc>
          <w:tcPr>
            <w:tcW w:w="11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640</w:t>
            </w:r>
          </w:p>
        </w:tc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Одинарный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317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255</w:t>
            </w:r>
          </w:p>
        </w:tc>
      </w:tr>
      <w:tr w:rsidR="006520B0" w:rsidRPr="006520B0" w:rsidTr="006748BC">
        <w:tc>
          <w:tcPr>
            <w:tcW w:w="22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Полуторный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235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195</w:t>
            </w:r>
          </w:p>
        </w:tc>
      </w:tr>
      <w:tr w:rsidR="006520B0" w:rsidRPr="006520B0" w:rsidTr="006748BC">
        <w:tc>
          <w:tcPr>
            <w:tcW w:w="22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Двойной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150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130</w:t>
            </w:r>
          </w:p>
        </w:tc>
      </w:tr>
    </w:tbl>
    <w:p w:rsidR="006520B0" w:rsidRPr="006520B0" w:rsidRDefault="006520B0" w:rsidP="006520B0">
      <w:pPr>
        <w:shd w:val="clear" w:color="auto" w:fill="FFFFFF"/>
        <w:spacing w:after="0" w:line="240" w:lineRule="auto"/>
        <w:textAlignment w:val="baseline"/>
        <w:rPr>
          <w:rFonts w:ascii="OpenSans" w:eastAsia="Times New Roman" w:hAnsi="OpenSans" w:cs="Times New Roman"/>
          <w:color w:val="333333"/>
          <w:sz w:val="26"/>
          <w:szCs w:val="26"/>
        </w:rPr>
      </w:pPr>
      <w:r w:rsidRPr="006520B0">
        <w:rPr>
          <w:rFonts w:ascii="inherit" w:eastAsia="Times New Roman" w:hAnsi="inherit" w:cs="Times New Roman"/>
          <w:color w:val="333333"/>
          <w:sz w:val="26"/>
          <w:szCs w:val="26"/>
          <w:u w:val="single"/>
          <w:bdr w:val="none" w:sz="0" w:space="0" w:color="auto" w:frame="1"/>
        </w:rPr>
        <w:t>Инструкция по вычислению расхода кирпичного материала:</w:t>
      </w:r>
    </w:p>
    <w:p w:rsidR="00843528" w:rsidRPr="00843528" w:rsidRDefault="00843528" w:rsidP="00843528">
      <w:pPr>
        <w:shd w:val="clear" w:color="auto" w:fill="FFFFFF"/>
        <w:spacing w:before="75" w:after="75" w:line="240" w:lineRule="auto"/>
        <w:textAlignment w:val="baseline"/>
        <w:rPr>
          <w:rFonts w:ascii="inherit" w:eastAsia="Times New Roman" w:hAnsi="inherit" w:cs="Times New Roman"/>
          <w:b/>
          <w:color w:val="333333"/>
          <w:sz w:val="26"/>
          <w:szCs w:val="26"/>
        </w:rPr>
      </w:pPr>
      <w:r w:rsidRPr="00843528">
        <w:rPr>
          <w:rFonts w:ascii="inherit" w:eastAsia="Times New Roman" w:hAnsi="inherit" w:cs="Times New Roman"/>
          <w:b/>
          <w:color w:val="333333"/>
          <w:sz w:val="26"/>
          <w:szCs w:val="26"/>
        </w:rPr>
        <w:t>Решение:</w:t>
      </w:r>
    </w:p>
    <w:p w:rsidR="006520B0" w:rsidRPr="00843528" w:rsidRDefault="006520B0" w:rsidP="00843528">
      <w:pPr>
        <w:pStyle w:val="a4"/>
        <w:numPr>
          <w:ilvl w:val="1"/>
          <w:numId w:val="5"/>
        </w:numPr>
        <w:shd w:val="clear" w:color="auto" w:fill="FFFFFF"/>
        <w:spacing w:before="75" w:after="75" w:line="240" w:lineRule="auto"/>
        <w:textAlignment w:val="baseline"/>
        <w:rPr>
          <w:rFonts w:ascii="inherit" w:eastAsia="Times New Roman" w:hAnsi="inherit"/>
          <w:color w:val="333333"/>
          <w:sz w:val="26"/>
          <w:szCs w:val="26"/>
        </w:rPr>
      </w:pPr>
      <w:r w:rsidRPr="00843528">
        <w:rPr>
          <w:rFonts w:ascii="inherit" w:eastAsia="Times New Roman" w:hAnsi="inherit"/>
          <w:color w:val="333333"/>
          <w:sz w:val="26"/>
          <w:szCs w:val="26"/>
        </w:rPr>
        <w:t>Считаем высоту двух этажей: 3 (м) х 2 = 6 (м).</w:t>
      </w:r>
    </w:p>
    <w:p w:rsidR="006520B0" w:rsidRPr="00843528" w:rsidRDefault="006520B0" w:rsidP="00843528">
      <w:pPr>
        <w:pStyle w:val="a4"/>
        <w:numPr>
          <w:ilvl w:val="1"/>
          <w:numId w:val="5"/>
        </w:numPr>
        <w:shd w:val="clear" w:color="auto" w:fill="FFFFFF"/>
        <w:spacing w:before="75" w:after="75" w:line="240" w:lineRule="auto"/>
        <w:textAlignment w:val="baseline"/>
        <w:rPr>
          <w:rFonts w:ascii="inherit" w:eastAsia="Times New Roman" w:hAnsi="inherit"/>
          <w:color w:val="333333"/>
          <w:sz w:val="26"/>
          <w:szCs w:val="26"/>
        </w:rPr>
      </w:pPr>
      <w:r w:rsidRPr="00843528">
        <w:rPr>
          <w:rFonts w:ascii="inherit" w:eastAsia="Times New Roman" w:hAnsi="inherit"/>
          <w:color w:val="333333"/>
          <w:sz w:val="26"/>
          <w:szCs w:val="26"/>
        </w:rPr>
        <w:t>Определяем площадь поверхности внешних стен (путем умножения длины всей</w:t>
      </w:r>
      <w:r w:rsidR="00843528" w:rsidRPr="00843528">
        <w:rPr>
          <w:rFonts w:ascii="inherit" w:eastAsia="Times New Roman" w:hAnsi="inherit"/>
          <w:color w:val="333333"/>
          <w:sz w:val="26"/>
          <w:szCs w:val="26"/>
        </w:rPr>
        <w:t xml:space="preserve"> стены на высоту двух этажей): 1</w:t>
      </w:r>
      <w:r w:rsidR="00394B60">
        <w:rPr>
          <w:rFonts w:ascii="inherit" w:eastAsia="Times New Roman" w:hAnsi="inherit"/>
          <w:color w:val="333333"/>
          <w:sz w:val="26"/>
          <w:szCs w:val="26"/>
        </w:rPr>
        <w:t>0 (м) х 6 (м) = 60</w:t>
      </w:r>
      <w:r w:rsidRPr="00843528">
        <w:rPr>
          <w:rFonts w:ascii="inherit" w:eastAsia="Times New Roman" w:hAnsi="inherit"/>
          <w:color w:val="333333"/>
          <w:sz w:val="26"/>
          <w:szCs w:val="26"/>
        </w:rPr>
        <w:t xml:space="preserve"> (м2).</w:t>
      </w:r>
    </w:p>
    <w:p w:rsidR="006520B0" w:rsidRPr="00843528" w:rsidRDefault="00843528" w:rsidP="00843528">
      <w:pPr>
        <w:pStyle w:val="a4"/>
        <w:numPr>
          <w:ilvl w:val="1"/>
          <w:numId w:val="5"/>
        </w:numPr>
        <w:shd w:val="clear" w:color="auto" w:fill="FFFFFF"/>
        <w:spacing w:before="75" w:after="75" w:line="240" w:lineRule="auto"/>
        <w:textAlignment w:val="baseline"/>
        <w:rPr>
          <w:rFonts w:ascii="inherit" w:eastAsia="Times New Roman" w:hAnsi="inherit"/>
          <w:color w:val="333333"/>
          <w:sz w:val="26"/>
          <w:szCs w:val="26"/>
        </w:rPr>
      </w:pPr>
      <w:r>
        <w:rPr>
          <w:rFonts w:ascii="inherit" w:eastAsia="Times New Roman" w:hAnsi="inherit"/>
          <w:color w:val="333333"/>
          <w:sz w:val="26"/>
          <w:szCs w:val="26"/>
        </w:rPr>
        <w:t xml:space="preserve">Определяем ширину стены в </w:t>
      </w:r>
      <w:r w:rsidR="006520B0" w:rsidRPr="00843528">
        <w:rPr>
          <w:rFonts w:ascii="inherit" w:eastAsia="Times New Roman" w:hAnsi="inherit"/>
          <w:color w:val="333333"/>
          <w:sz w:val="26"/>
          <w:szCs w:val="26"/>
        </w:rPr>
        <w:t>два с половиной кирпича – 250 (мм) х 2 + 120 (мм) = 640 (мм).</w:t>
      </w:r>
    </w:p>
    <w:p w:rsidR="006520B0" w:rsidRDefault="006520B0" w:rsidP="00843528">
      <w:pPr>
        <w:shd w:val="clear" w:color="auto" w:fill="FFFFFF"/>
        <w:spacing w:after="0" w:line="240" w:lineRule="auto"/>
        <w:jc w:val="center"/>
        <w:textAlignment w:val="baseline"/>
        <w:rPr>
          <w:rFonts w:ascii="OpenSans" w:eastAsia="Times New Roman" w:hAnsi="OpenSans" w:cs="Times New Roman"/>
          <w:color w:val="333333"/>
          <w:sz w:val="26"/>
          <w:szCs w:val="26"/>
        </w:rPr>
      </w:pPr>
      <w:r w:rsidRPr="006520B0">
        <w:rPr>
          <w:rFonts w:ascii="inherit" w:eastAsia="Times New Roman" w:hAnsi="inherit" w:cs="Times New Roman"/>
          <w:noProof/>
          <w:color w:val="5A93D7"/>
          <w:sz w:val="26"/>
          <w:szCs w:val="26"/>
          <w:bdr w:val="none" w:sz="0" w:space="0" w:color="auto" w:frame="1"/>
        </w:rPr>
        <w:drawing>
          <wp:inline distT="0" distB="0" distL="0" distR="0">
            <wp:extent cx="2372995" cy="2291715"/>
            <wp:effectExtent l="0" t="0" r="8255" b="0"/>
            <wp:docPr id="1" name="Рисунок 1" descr="Ширина стены из стандартных одинарных кирпичей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Ширина стены из стандартных одинарных кирпичей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2995" cy="229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4B60" w:rsidRPr="006520B0" w:rsidRDefault="00394B60" w:rsidP="00843528">
      <w:pPr>
        <w:shd w:val="clear" w:color="auto" w:fill="FFFFFF"/>
        <w:spacing w:after="0" w:line="240" w:lineRule="auto"/>
        <w:jc w:val="center"/>
        <w:textAlignment w:val="baseline"/>
        <w:rPr>
          <w:rFonts w:ascii="OpenSans" w:eastAsia="Times New Roman" w:hAnsi="OpenSans" w:cs="Times New Roman"/>
          <w:color w:val="333333"/>
          <w:sz w:val="26"/>
          <w:szCs w:val="26"/>
        </w:rPr>
      </w:pPr>
      <w:r>
        <w:rPr>
          <w:rFonts w:ascii="OpenSans" w:eastAsia="Times New Roman" w:hAnsi="OpenSans" w:cs="Times New Roman"/>
          <w:color w:val="333333"/>
          <w:sz w:val="26"/>
          <w:szCs w:val="26"/>
        </w:rPr>
        <w:t>Ширина стены в 2,5 кирпича</w:t>
      </w:r>
    </w:p>
    <w:p w:rsidR="006520B0" w:rsidRPr="00394B60" w:rsidRDefault="006520B0" w:rsidP="00394B60">
      <w:pPr>
        <w:pStyle w:val="a4"/>
        <w:numPr>
          <w:ilvl w:val="0"/>
          <w:numId w:val="36"/>
        </w:numPr>
        <w:shd w:val="clear" w:color="auto" w:fill="FFFFFF"/>
        <w:spacing w:before="75" w:after="75" w:line="240" w:lineRule="auto"/>
        <w:textAlignment w:val="baseline"/>
        <w:rPr>
          <w:rFonts w:ascii="inherit" w:eastAsia="Times New Roman" w:hAnsi="inherit"/>
          <w:color w:val="333333"/>
          <w:sz w:val="26"/>
          <w:szCs w:val="26"/>
        </w:rPr>
      </w:pPr>
      <w:r w:rsidRPr="00394B60">
        <w:rPr>
          <w:rFonts w:ascii="inherit" w:eastAsia="Times New Roman" w:hAnsi="inherit"/>
          <w:color w:val="333333"/>
          <w:sz w:val="26"/>
          <w:szCs w:val="26"/>
        </w:rPr>
        <w:t>С учетом швов, по таблице расхода одинарного кирпича (250х120х65) для данного вида кладки, определяем, что на 1м2 надо 255 штук рядового и облицовочного кирпича.</w:t>
      </w:r>
    </w:p>
    <w:p w:rsidR="006520B0" w:rsidRPr="00394B60" w:rsidRDefault="006520B0" w:rsidP="00394B60">
      <w:pPr>
        <w:pStyle w:val="a4"/>
        <w:numPr>
          <w:ilvl w:val="0"/>
          <w:numId w:val="36"/>
        </w:numPr>
        <w:shd w:val="clear" w:color="auto" w:fill="FFFFFF"/>
        <w:spacing w:before="75" w:after="75" w:line="240" w:lineRule="auto"/>
        <w:textAlignment w:val="baseline"/>
        <w:rPr>
          <w:rFonts w:ascii="inherit" w:eastAsia="Times New Roman" w:hAnsi="inherit"/>
          <w:color w:val="333333"/>
          <w:sz w:val="26"/>
          <w:szCs w:val="26"/>
        </w:rPr>
      </w:pPr>
      <w:r w:rsidRPr="00394B60">
        <w:rPr>
          <w:rFonts w:ascii="inherit" w:eastAsia="Times New Roman" w:hAnsi="inherit"/>
          <w:color w:val="333333"/>
          <w:sz w:val="26"/>
          <w:szCs w:val="26"/>
        </w:rPr>
        <w:t>Высчитываем необходимый расход для всей поверхности дву</w:t>
      </w:r>
      <w:r w:rsidR="00394B60">
        <w:rPr>
          <w:rFonts w:ascii="inherit" w:eastAsia="Times New Roman" w:hAnsi="inherit"/>
          <w:color w:val="333333"/>
          <w:sz w:val="26"/>
          <w:szCs w:val="26"/>
        </w:rPr>
        <w:t>хэтажного здания: 255 штук х 60 (м2) = 15000</w:t>
      </w:r>
      <w:r w:rsidRPr="00394B60">
        <w:rPr>
          <w:rFonts w:ascii="inherit" w:eastAsia="Times New Roman" w:hAnsi="inherit"/>
          <w:color w:val="333333"/>
          <w:sz w:val="26"/>
          <w:szCs w:val="26"/>
        </w:rPr>
        <w:t xml:space="preserve"> штук.</w:t>
      </w:r>
    </w:p>
    <w:p w:rsidR="006520B0" w:rsidRPr="00394B60" w:rsidRDefault="006520B0" w:rsidP="00394B60">
      <w:pPr>
        <w:pStyle w:val="a4"/>
        <w:numPr>
          <w:ilvl w:val="0"/>
          <w:numId w:val="36"/>
        </w:numPr>
        <w:shd w:val="clear" w:color="auto" w:fill="FFFFFF"/>
        <w:spacing w:before="75" w:after="75" w:line="240" w:lineRule="auto"/>
        <w:textAlignment w:val="baseline"/>
        <w:rPr>
          <w:rFonts w:ascii="inherit" w:eastAsia="Times New Roman" w:hAnsi="inherit"/>
          <w:color w:val="333333"/>
          <w:sz w:val="26"/>
          <w:szCs w:val="26"/>
        </w:rPr>
      </w:pPr>
      <w:r w:rsidRPr="00394B60">
        <w:rPr>
          <w:rFonts w:ascii="inherit" w:eastAsia="Times New Roman" w:hAnsi="inherit"/>
          <w:color w:val="333333"/>
          <w:sz w:val="26"/>
          <w:szCs w:val="26"/>
        </w:rPr>
        <w:t>Из этого общего количества на лицевой ряд в полкирпича пойдет, с учетом табл</w:t>
      </w:r>
      <w:r w:rsidR="00394B60">
        <w:rPr>
          <w:rFonts w:ascii="inherit" w:eastAsia="Times New Roman" w:hAnsi="inherit"/>
          <w:color w:val="333333"/>
          <w:sz w:val="26"/>
          <w:szCs w:val="26"/>
        </w:rPr>
        <w:t>ицы: 51 штука х 60 (м2) = 3060</w:t>
      </w:r>
      <w:r w:rsidRPr="00394B60">
        <w:rPr>
          <w:rFonts w:ascii="inherit" w:eastAsia="Times New Roman" w:hAnsi="inherit"/>
          <w:color w:val="333333"/>
          <w:sz w:val="26"/>
          <w:szCs w:val="26"/>
        </w:rPr>
        <w:t xml:space="preserve"> штук.</w:t>
      </w:r>
    </w:p>
    <w:p w:rsidR="006520B0" w:rsidRPr="006520B0" w:rsidRDefault="006520B0" w:rsidP="00394B60">
      <w:pPr>
        <w:shd w:val="clear" w:color="auto" w:fill="FFFFFF"/>
        <w:spacing w:before="75" w:after="75" w:line="240" w:lineRule="auto"/>
        <w:textAlignment w:val="baseline"/>
        <w:rPr>
          <w:rFonts w:ascii="inherit" w:eastAsia="Times New Roman" w:hAnsi="inherit" w:cs="Times New Roman"/>
          <w:color w:val="333333"/>
          <w:sz w:val="26"/>
          <w:szCs w:val="26"/>
        </w:rPr>
      </w:pPr>
      <w:r w:rsidRPr="006520B0">
        <w:rPr>
          <w:rFonts w:ascii="inherit" w:eastAsia="Times New Roman" w:hAnsi="inherit" w:cs="Times New Roman"/>
          <w:color w:val="333333"/>
          <w:sz w:val="26"/>
          <w:szCs w:val="26"/>
        </w:rPr>
        <w:t>Соответственно рядового кирпича по</w:t>
      </w:r>
      <w:r w:rsidR="00394B60">
        <w:rPr>
          <w:rFonts w:ascii="inherit" w:eastAsia="Times New Roman" w:hAnsi="inherit" w:cs="Times New Roman"/>
          <w:color w:val="333333"/>
          <w:sz w:val="26"/>
          <w:szCs w:val="26"/>
        </w:rPr>
        <w:t xml:space="preserve">требуется: 15000 – 3060 = 11940 </w:t>
      </w:r>
      <w:r w:rsidRPr="006520B0">
        <w:rPr>
          <w:rFonts w:ascii="inherit" w:eastAsia="Times New Roman" w:hAnsi="inherit" w:cs="Times New Roman"/>
          <w:color w:val="333333"/>
          <w:sz w:val="26"/>
          <w:szCs w:val="26"/>
        </w:rPr>
        <w:t>(штук).</w:t>
      </w:r>
    </w:p>
    <w:p w:rsidR="006748BC" w:rsidRDefault="006748BC" w:rsidP="006520B0">
      <w:pPr>
        <w:pStyle w:val="a4"/>
        <w:tabs>
          <w:tab w:val="left" w:pos="426"/>
        </w:tabs>
        <w:ind w:left="142"/>
        <w:jc w:val="center"/>
        <w:rPr>
          <w:rFonts w:ascii="inherit" w:eastAsia="Times New Roman" w:hAnsi="inherit"/>
          <w:color w:val="5A93D7"/>
          <w:sz w:val="26"/>
          <w:szCs w:val="26"/>
          <w:u w:val="single"/>
          <w:bdr w:val="none" w:sz="0" w:space="0" w:color="auto" w:frame="1"/>
          <w:lang w:eastAsia="ru-RU"/>
        </w:rPr>
      </w:pPr>
      <w:hyperlink r:id="rId9" w:history="1">
        <w:r w:rsidR="006520B0" w:rsidRPr="006520B0">
          <w:rPr>
            <w:rFonts w:ascii="inherit" w:eastAsia="Times New Roman" w:hAnsi="inherit"/>
            <w:color w:val="5A93D7"/>
            <w:sz w:val="26"/>
            <w:szCs w:val="26"/>
            <w:u w:val="single"/>
            <w:bdr w:val="none" w:sz="0" w:space="0" w:color="auto" w:frame="1"/>
            <w:lang w:eastAsia="ru-RU"/>
          </w:rPr>
          <w:br/>
        </w:r>
      </w:hyperlink>
    </w:p>
    <w:p w:rsidR="006748BC" w:rsidRDefault="006748BC" w:rsidP="006520B0">
      <w:pPr>
        <w:pStyle w:val="a4"/>
        <w:tabs>
          <w:tab w:val="left" w:pos="426"/>
        </w:tabs>
        <w:ind w:left="142"/>
        <w:jc w:val="center"/>
        <w:rPr>
          <w:rFonts w:ascii="inherit" w:eastAsia="Times New Roman" w:hAnsi="inherit"/>
          <w:color w:val="5A93D7"/>
          <w:sz w:val="26"/>
          <w:szCs w:val="26"/>
          <w:u w:val="single"/>
          <w:bdr w:val="none" w:sz="0" w:space="0" w:color="auto" w:frame="1"/>
          <w:lang w:eastAsia="ru-RU"/>
        </w:rPr>
      </w:pPr>
    </w:p>
    <w:p w:rsidR="005D6AE1" w:rsidRPr="00394B60" w:rsidRDefault="00394B60" w:rsidP="006520B0">
      <w:pPr>
        <w:pStyle w:val="a4"/>
        <w:tabs>
          <w:tab w:val="left" w:pos="426"/>
        </w:tabs>
        <w:ind w:left="142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394B60">
        <w:rPr>
          <w:rFonts w:ascii="OpenSans" w:eastAsia="Times New Roman" w:hAnsi="OpenSans"/>
          <w:b/>
          <w:color w:val="333333"/>
          <w:sz w:val="26"/>
          <w:szCs w:val="26"/>
          <w:lang w:eastAsia="ru-RU"/>
        </w:rPr>
        <w:lastRenderedPageBreak/>
        <w:t>Вариант №2</w:t>
      </w:r>
    </w:p>
    <w:p w:rsidR="00394B60" w:rsidRDefault="00394B60" w:rsidP="00394B60">
      <w:pPr>
        <w:shd w:val="clear" w:color="auto" w:fill="FFFFFF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Дано:</w:t>
      </w:r>
    </w:p>
    <w:p w:rsidR="00394B60" w:rsidRPr="006520B0" w:rsidRDefault="00394B60" w:rsidP="00394B60">
      <w:pPr>
        <w:shd w:val="clear" w:color="auto" w:fill="FFFFFF"/>
        <w:spacing w:after="120" w:line="240" w:lineRule="auto"/>
        <w:textAlignment w:val="baseline"/>
        <w:rPr>
          <w:rFonts w:ascii="inherit" w:eastAsia="Times New Roman" w:hAnsi="inherit" w:cs="Times New Roman"/>
          <w:color w:val="333333"/>
          <w:sz w:val="26"/>
          <w:szCs w:val="26"/>
        </w:rPr>
      </w:pPr>
      <w:r w:rsidRPr="006520B0">
        <w:rPr>
          <w:rFonts w:ascii="inherit" w:eastAsia="Times New Roman" w:hAnsi="inherit" w:cs="Times New Roman"/>
          <w:color w:val="333333"/>
          <w:sz w:val="26"/>
          <w:szCs w:val="26"/>
        </w:rPr>
        <w:t>Длина кирпичн</w:t>
      </w:r>
      <w:r>
        <w:rPr>
          <w:rFonts w:ascii="inherit" w:eastAsia="Times New Roman" w:hAnsi="inherit" w:cs="Times New Roman"/>
          <w:color w:val="333333"/>
          <w:sz w:val="26"/>
          <w:szCs w:val="26"/>
        </w:rPr>
        <w:t>ой стены одной стороны дома – 12</w:t>
      </w:r>
      <w:r w:rsidRPr="006520B0">
        <w:rPr>
          <w:rFonts w:ascii="inherit" w:eastAsia="Times New Roman" w:hAnsi="inherit" w:cs="Times New Roman"/>
          <w:color w:val="333333"/>
          <w:sz w:val="26"/>
          <w:szCs w:val="26"/>
        </w:rPr>
        <w:t xml:space="preserve"> метров.</w:t>
      </w:r>
    </w:p>
    <w:p w:rsidR="00394B60" w:rsidRPr="006520B0" w:rsidRDefault="00394B60" w:rsidP="00394B60">
      <w:pPr>
        <w:shd w:val="clear" w:color="auto" w:fill="FFFFFF"/>
        <w:spacing w:after="120" w:line="240" w:lineRule="auto"/>
        <w:textAlignment w:val="baseline"/>
        <w:rPr>
          <w:rFonts w:ascii="inherit" w:eastAsia="Times New Roman" w:hAnsi="inherit" w:cs="Times New Roman"/>
          <w:color w:val="333333"/>
          <w:sz w:val="26"/>
          <w:szCs w:val="26"/>
        </w:rPr>
      </w:pPr>
      <w:r>
        <w:rPr>
          <w:rFonts w:ascii="inherit" w:eastAsia="Times New Roman" w:hAnsi="inherit" w:cs="Times New Roman"/>
          <w:color w:val="333333"/>
          <w:sz w:val="26"/>
          <w:szCs w:val="26"/>
        </w:rPr>
        <w:t>Дом – два этажа, в</w:t>
      </w:r>
      <w:r w:rsidRPr="006520B0">
        <w:rPr>
          <w:rFonts w:ascii="inherit" w:eastAsia="Times New Roman" w:hAnsi="inherit" w:cs="Times New Roman"/>
          <w:color w:val="333333"/>
          <w:sz w:val="26"/>
          <w:szCs w:val="26"/>
        </w:rPr>
        <w:t>ысота этажа  – 3 метра.</w:t>
      </w:r>
    </w:p>
    <w:p w:rsidR="00394B60" w:rsidRPr="006520B0" w:rsidRDefault="00394B60" w:rsidP="00394B60">
      <w:pPr>
        <w:shd w:val="clear" w:color="auto" w:fill="FFFFFF"/>
        <w:spacing w:after="120" w:line="240" w:lineRule="auto"/>
        <w:textAlignment w:val="baseline"/>
        <w:rPr>
          <w:rFonts w:ascii="inherit" w:eastAsia="Times New Roman" w:hAnsi="inherit" w:cs="Times New Roman"/>
          <w:color w:val="333333"/>
          <w:sz w:val="26"/>
          <w:szCs w:val="26"/>
        </w:rPr>
      </w:pPr>
      <w:r w:rsidRPr="006520B0">
        <w:rPr>
          <w:rFonts w:ascii="inherit" w:eastAsia="Times New Roman" w:hAnsi="inherit" w:cs="Times New Roman"/>
          <w:color w:val="333333"/>
          <w:sz w:val="26"/>
          <w:szCs w:val="26"/>
        </w:rPr>
        <w:t>Кладочный материал — стандартный одинарный строительный кирпич 250х120х65 (мм).</w:t>
      </w:r>
    </w:p>
    <w:p w:rsidR="00394B60" w:rsidRDefault="00394B60" w:rsidP="00394B60">
      <w:pPr>
        <w:shd w:val="clear" w:color="auto" w:fill="FFFFFF"/>
        <w:spacing w:after="120" w:line="240" w:lineRule="auto"/>
        <w:textAlignment w:val="baseline"/>
        <w:rPr>
          <w:rFonts w:ascii="inherit" w:eastAsia="Times New Roman" w:hAnsi="inherit" w:cs="Times New Roman"/>
          <w:color w:val="333333"/>
          <w:sz w:val="26"/>
          <w:szCs w:val="26"/>
        </w:rPr>
      </w:pPr>
      <w:r w:rsidRPr="006520B0">
        <w:rPr>
          <w:rFonts w:ascii="inherit" w:eastAsia="Times New Roman" w:hAnsi="inherit" w:cs="Times New Roman"/>
          <w:color w:val="333333"/>
          <w:sz w:val="26"/>
          <w:szCs w:val="26"/>
        </w:rPr>
        <w:t>Толщина кладочного шва, 10 – 14 (мм).</w:t>
      </w:r>
    </w:p>
    <w:p w:rsidR="00394B60" w:rsidRDefault="00394B60" w:rsidP="00394B60">
      <w:pPr>
        <w:shd w:val="clear" w:color="auto" w:fill="FFFFFF"/>
        <w:spacing w:after="120" w:line="240" w:lineRule="auto"/>
        <w:textAlignment w:val="baseline"/>
        <w:rPr>
          <w:rFonts w:ascii="inherit" w:eastAsia="Times New Roman" w:hAnsi="inherit" w:cs="Times New Roman"/>
          <w:color w:val="333333"/>
          <w:sz w:val="26"/>
          <w:szCs w:val="26"/>
        </w:rPr>
      </w:pPr>
      <w:r>
        <w:rPr>
          <w:rFonts w:ascii="inherit" w:eastAsia="Times New Roman" w:hAnsi="inherit" w:cs="Times New Roman"/>
          <w:color w:val="333333"/>
          <w:sz w:val="26"/>
          <w:szCs w:val="26"/>
        </w:rPr>
        <w:t>Толщина стены в 1,5 кирпича</w:t>
      </w:r>
    </w:p>
    <w:p w:rsidR="00394B60" w:rsidRPr="006520B0" w:rsidRDefault="00394B60" w:rsidP="00394B60">
      <w:pPr>
        <w:shd w:val="clear" w:color="auto" w:fill="FFFFFF"/>
        <w:spacing w:after="120" w:line="240" w:lineRule="auto"/>
        <w:textAlignment w:val="baseline"/>
        <w:rPr>
          <w:rFonts w:ascii="inherit" w:eastAsia="Times New Roman" w:hAnsi="inherit" w:cs="Times New Roman"/>
          <w:b/>
          <w:color w:val="333333"/>
          <w:sz w:val="26"/>
          <w:szCs w:val="26"/>
        </w:rPr>
      </w:pPr>
      <w:r w:rsidRPr="00843528">
        <w:rPr>
          <w:rFonts w:ascii="inherit" w:eastAsia="Times New Roman" w:hAnsi="inherit" w:cs="Times New Roman"/>
          <w:b/>
          <w:color w:val="333333"/>
          <w:sz w:val="26"/>
          <w:szCs w:val="26"/>
        </w:rPr>
        <w:t>Рассчитать количество кирпича на кладку стены</w:t>
      </w:r>
    </w:p>
    <w:p w:rsidR="00394B60" w:rsidRPr="006520B0" w:rsidRDefault="00394B60" w:rsidP="00394B60">
      <w:pPr>
        <w:shd w:val="clear" w:color="auto" w:fill="FFFFFF"/>
        <w:spacing w:before="150" w:after="0" w:line="240" w:lineRule="auto"/>
        <w:textAlignment w:val="baseline"/>
        <w:rPr>
          <w:rFonts w:ascii="OpenSans" w:eastAsia="Times New Roman" w:hAnsi="OpenSans" w:cs="Times New Roman"/>
          <w:color w:val="333333"/>
          <w:sz w:val="26"/>
          <w:szCs w:val="26"/>
        </w:rPr>
      </w:pPr>
      <w:r w:rsidRPr="006520B0">
        <w:rPr>
          <w:rFonts w:ascii="OpenSans" w:eastAsia="Times New Roman" w:hAnsi="OpenSans" w:cs="Times New Roman"/>
          <w:color w:val="333333"/>
          <w:sz w:val="26"/>
          <w:szCs w:val="26"/>
        </w:rPr>
        <w:t>Таблица: Количество расхода на разные виды кладки</w:t>
      </w:r>
    </w:p>
    <w:tbl>
      <w:tblPr>
        <w:tblW w:w="928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2"/>
        <w:gridCol w:w="1163"/>
        <w:gridCol w:w="2375"/>
        <w:gridCol w:w="1706"/>
        <w:gridCol w:w="1843"/>
      </w:tblGrid>
      <w:tr w:rsidR="00394B60" w:rsidRPr="006520B0" w:rsidTr="006748BC"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Единица измерения/вид кладки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Толщина кладки, мм.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Размер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Без учета растворных швов, шт.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С учетом растворных швов, шт.</w:t>
            </w:r>
          </w:p>
        </w:tc>
      </w:tr>
      <w:tr w:rsidR="00394B60" w:rsidRPr="006520B0" w:rsidTr="006748BC">
        <w:tc>
          <w:tcPr>
            <w:tcW w:w="22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1м</w:t>
            </w: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  <w:bdr w:val="none" w:sz="0" w:space="0" w:color="auto" w:frame="1"/>
                <w:vertAlign w:val="superscript"/>
              </w:rPr>
              <w:t>3</w:t>
            </w:r>
          </w:p>
        </w:tc>
        <w:tc>
          <w:tcPr>
            <w:tcW w:w="11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Одинарный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512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394 — 396</w:t>
            </w:r>
          </w:p>
        </w:tc>
      </w:tr>
      <w:tr w:rsidR="00394B60" w:rsidRPr="006520B0" w:rsidTr="006748BC">
        <w:tc>
          <w:tcPr>
            <w:tcW w:w="22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Полуторный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378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302 — 304</w:t>
            </w:r>
          </w:p>
        </w:tc>
      </w:tr>
      <w:tr w:rsidR="00394B60" w:rsidRPr="006520B0" w:rsidTr="006748BC">
        <w:tc>
          <w:tcPr>
            <w:tcW w:w="22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Двойной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242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200</w:t>
            </w:r>
          </w:p>
        </w:tc>
      </w:tr>
      <w:tr w:rsidR="00394B60" w:rsidRPr="006520B0" w:rsidTr="006748BC">
        <w:tc>
          <w:tcPr>
            <w:tcW w:w="22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394B6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 м</w:t>
            </w: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  <w:bdr w:val="none" w:sz="0" w:space="0" w:color="auto" w:frame="1"/>
                <w:vertAlign w:val="superscript"/>
              </w:rPr>
              <w:t>2</w:t>
            </w:r>
          </w:p>
          <w:p w:rsidR="006520B0" w:rsidRPr="006520B0" w:rsidRDefault="00394B60" w:rsidP="001704A8">
            <w:pPr>
              <w:spacing w:before="150"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в 0,5 кирпича</w:t>
            </w:r>
          </w:p>
        </w:tc>
        <w:tc>
          <w:tcPr>
            <w:tcW w:w="11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120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Одинарный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61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51</w:t>
            </w:r>
          </w:p>
        </w:tc>
      </w:tr>
      <w:tr w:rsidR="00394B60" w:rsidRPr="006520B0" w:rsidTr="006748BC">
        <w:tc>
          <w:tcPr>
            <w:tcW w:w="22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Полуторный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45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39</w:t>
            </w:r>
          </w:p>
        </w:tc>
      </w:tr>
      <w:tr w:rsidR="00394B60" w:rsidRPr="006520B0" w:rsidTr="006748BC">
        <w:tc>
          <w:tcPr>
            <w:tcW w:w="22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Двойной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30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26</w:t>
            </w:r>
          </w:p>
        </w:tc>
      </w:tr>
      <w:tr w:rsidR="00394B60" w:rsidRPr="006520B0" w:rsidTr="006748BC">
        <w:tc>
          <w:tcPr>
            <w:tcW w:w="22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394B6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 м</w:t>
            </w: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  <w:bdr w:val="none" w:sz="0" w:space="0" w:color="auto" w:frame="1"/>
                <w:vertAlign w:val="superscript"/>
              </w:rPr>
              <w:t>2</w:t>
            </w:r>
          </w:p>
          <w:p w:rsidR="006520B0" w:rsidRPr="006520B0" w:rsidRDefault="00394B60" w:rsidP="001704A8">
            <w:pPr>
              <w:spacing w:before="150"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в 1 кирпич</w:t>
            </w:r>
          </w:p>
        </w:tc>
        <w:tc>
          <w:tcPr>
            <w:tcW w:w="11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250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Одинарный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128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102</w:t>
            </w:r>
          </w:p>
        </w:tc>
      </w:tr>
      <w:tr w:rsidR="00394B60" w:rsidRPr="006520B0" w:rsidTr="006748BC">
        <w:tc>
          <w:tcPr>
            <w:tcW w:w="22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Полуторный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95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78</w:t>
            </w:r>
          </w:p>
        </w:tc>
      </w:tr>
      <w:tr w:rsidR="00394B60" w:rsidRPr="006520B0" w:rsidTr="006748BC">
        <w:tc>
          <w:tcPr>
            <w:tcW w:w="22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Двойной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60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52</w:t>
            </w:r>
          </w:p>
        </w:tc>
      </w:tr>
      <w:tr w:rsidR="00394B60" w:rsidRPr="006520B0" w:rsidTr="006748BC">
        <w:tc>
          <w:tcPr>
            <w:tcW w:w="22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394B6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 м</w:t>
            </w: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  <w:bdr w:val="none" w:sz="0" w:space="0" w:color="auto" w:frame="1"/>
                <w:vertAlign w:val="superscript"/>
              </w:rPr>
              <w:t>2</w:t>
            </w:r>
          </w:p>
          <w:p w:rsidR="006520B0" w:rsidRPr="006520B0" w:rsidRDefault="00394B60" w:rsidP="001704A8">
            <w:pPr>
              <w:spacing w:before="150"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в 1,5 кирпича</w:t>
            </w:r>
          </w:p>
        </w:tc>
        <w:tc>
          <w:tcPr>
            <w:tcW w:w="11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380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Одинарный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189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153</w:t>
            </w:r>
          </w:p>
        </w:tc>
      </w:tr>
      <w:tr w:rsidR="00394B60" w:rsidRPr="006520B0" w:rsidTr="006748BC">
        <w:tc>
          <w:tcPr>
            <w:tcW w:w="22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Полуторный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140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117</w:t>
            </w:r>
          </w:p>
        </w:tc>
      </w:tr>
      <w:tr w:rsidR="00394B60" w:rsidRPr="006520B0" w:rsidTr="006748BC">
        <w:tc>
          <w:tcPr>
            <w:tcW w:w="22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Двойной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90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78</w:t>
            </w:r>
          </w:p>
        </w:tc>
      </w:tr>
      <w:tr w:rsidR="00394B60" w:rsidRPr="006520B0" w:rsidTr="006748BC">
        <w:tc>
          <w:tcPr>
            <w:tcW w:w="22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394B6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 м</w:t>
            </w: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  <w:bdr w:val="none" w:sz="0" w:space="0" w:color="auto" w:frame="1"/>
                <w:vertAlign w:val="superscript"/>
              </w:rPr>
              <w:t>2</w:t>
            </w:r>
          </w:p>
          <w:p w:rsidR="006520B0" w:rsidRPr="006520B0" w:rsidRDefault="00394B60" w:rsidP="001704A8">
            <w:pPr>
              <w:spacing w:before="150"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в 2 кирпича</w:t>
            </w:r>
          </w:p>
        </w:tc>
        <w:tc>
          <w:tcPr>
            <w:tcW w:w="11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510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Одинарный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256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204</w:t>
            </w:r>
          </w:p>
        </w:tc>
      </w:tr>
      <w:tr w:rsidR="00394B60" w:rsidRPr="006520B0" w:rsidTr="006748BC">
        <w:tc>
          <w:tcPr>
            <w:tcW w:w="22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Полуторный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190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156</w:t>
            </w:r>
          </w:p>
        </w:tc>
      </w:tr>
      <w:tr w:rsidR="00394B60" w:rsidRPr="006520B0" w:rsidTr="006748BC">
        <w:tc>
          <w:tcPr>
            <w:tcW w:w="22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Двойной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120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104</w:t>
            </w:r>
          </w:p>
        </w:tc>
      </w:tr>
      <w:tr w:rsidR="00394B60" w:rsidRPr="006520B0" w:rsidTr="006748BC">
        <w:tc>
          <w:tcPr>
            <w:tcW w:w="22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394B6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 м</w:t>
            </w: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  <w:bdr w:val="none" w:sz="0" w:space="0" w:color="auto" w:frame="1"/>
                <w:vertAlign w:val="superscript"/>
              </w:rPr>
              <w:t>2</w:t>
            </w:r>
          </w:p>
          <w:p w:rsidR="006520B0" w:rsidRPr="006520B0" w:rsidRDefault="00394B60" w:rsidP="001704A8">
            <w:pPr>
              <w:spacing w:before="150"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в 2,5 кирпича</w:t>
            </w:r>
          </w:p>
        </w:tc>
        <w:tc>
          <w:tcPr>
            <w:tcW w:w="11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640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Одинарный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317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255</w:t>
            </w:r>
          </w:p>
        </w:tc>
      </w:tr>
      <w:tr w:rsidR="00394B60" w:rsidRPr="006520B0" w:rsidTr="006748BC">
        <w:tc>
          <w:tcPr>
            <w:tcW w:w="22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Полуторный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235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195</w:t>
            </w:r>
          </w:p>
        </w:tc>
      </w:tr>
      <w:tr w:rsidR="00394B60" w:rsidRPr="006520B0" w:rsidTr="006748BC">
        <w:tc>
          <w:tcPr>
            <w:tcW w:w="22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Двойной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150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130</w:t>
            </w:r>
          </w:p>
        </w:tc>
      </w:tr>
    </w:tbl>
    <w:p w:rsidR="00394B60" w:rsidRPr="006520B0" w:rsidRDefault="00394B60" w:rsidP="00394B60">
      <w:pPr>
        <w:shd w:val="clear" w:color="auto" w:fill="FFFFFF"/>
        <w:spacing w:after="0" w:line="240" w:lineRule="auto"/>
        <w:textAlignment w:val="baseline"/>
        <w:rPr>
          <w:rFonts w:ascii="OpenSans" w:eastAsia="Times New Roman" w:hAnsi="OpenSans" w:cs="Times New Roman"/>
          <w:color w:val="333333"/>
          <w:sz w:val="26"/>
          <w:szCs w:val="26"/>
        </w:rPr>
      </w:pPr>
      <w:r w:rsidRPr="006520B0">
        <w:rPr>
          <w:rFonts w:ascii="inherit" w:eastAsia="Times New Roman" w:hAnsi="inherit" w:cs="Times New Roman"/>
          <w:color w:val="333333"/>
          <w:sz w:val="26"/>
          <w:szCs w:val="26"/>
          <w:u w:val="single"/>
          <w:bdr w:val="none" w:sz="0" w:space="0" w:color="auto" w:frame="1"/>
        </w:rPr>
        <w:t>Инструкция по вычислению расхода кирпичного материала:</w:t>
      </w:r>
    </w:p>
    <w:p w:rsidR="006748BC" w:rsidRDefault="006748BC" w:rsidP="00394B60">
      <w:pPr>
        <w:shd w:val="clear" w:color="auto" w:fill="FFFFFF"/>
        <w:spacing w:before="75" w:after="75" w:line="240" w:lineRule="auto"/>
        <w:textAlignment w:val="baseline"/>
        <w:rPr>
          <w:rFonts w:ascii="inherit" w:eastAsia="Times New Roman" w:hAnsi="inherit" w:cs="Times New Roman"/>
          <w:b/>
          <w:color w:val="333333"/>
          <w:sz w:val="26"/>
          <w:szCs w:val="26"/>
        </w:rPr>
      </w:pPr>
    </w:p>
    <w:p w:rsidR="00394B60" w:rsidRPr="00843528" w:rsidRDefault="00394B60" w:rsidP="00394B60">
      <w:pPr>
        <w:shd w:val="clear" w:color="auto" w:fill="FFFFFF"/>
        <w:spacing w:before="75" w:after="75" w:line="240" w:lineRule="auto"/>
        <w:textAlignment w:val="baseline"/>
        <w:rPr>
          <w:rFonts w:ascii="inherit" w:eastAsia="Times New Roman" w:hAnsi="inherit" w:cs="Times New Roman"/>
          <w:b/>
          <w:color w:val="333333"/>
          <w:sz w:val="26"/>
          <w:szCs w:val="26"/>
        </w:rPr>
      </w:pPr>
      <w:r w:rsidRPr="00843528">
        <w:rPr>
          <w:rFonts w:ascii="inherit" w:eastAsia="Times New Roman" w:hAnsi="inherit" w:cs="Times New Roman"/>
          <w:b/>
          <w:color w:val="333333"/>
          <w:sz w:val="26"/>
          <w:szCs w:val="26"/>
        </w:rPr>
        <w:lastRenderedPageBreak/>
        <w:t>Решение:</w:t>
      </w:r>
    </w:p>
    <w:p w:rsidR="00394B60" w:rsidRPr="00843528" w:rsidRDefault="00394B60" w:rsidP="00394B60">
      <w:pPr>
        <w:pStyle w:val="a4"/>
        <w:numPr>
          <w:ilvl w:val="1"/>
          <w:numId w:val="5"/>
        </w:numPr>
        <w:shd w:val="clear" w:color="auto" w:fill="FFFFFF"/>
        <w:spacing w:before="75" w:after="75" w:line="240" w:lineRule="auto"/>
        <w:textAlignment w:val="baseline"/>
        <w:rPr>
          <w:rFonts w:ascii="inherit" w:eastAsia="Times New Roman" w:hAnsi="inherit"/>
          <w:color w:val="333333"/>
          <w:sz w:val="26"/>
          <w:szCs w:val="26"/>
        </w:rPr>
      </w:pPr>
      <w:r w:rsidRPr="00843528">
        <w:rPr>
          <w:rFonts w:ascii="inherit" w:eastAsia="Times New Roman" w:hAnsi="inherit"/>
          <w:color w:val="333333"/>
          <w:sz w:val="26"/>
          <w:szCs w:val="26"/>
        </w:rPr>
        <w:t>Считаем высоту двух этажей: 3 (м) х 2 = 6 (м).</w:t>
      </w:r>
    </w:p>
    <w:p w:rsidR="00394B60" w:rsidRPr="00843528" w:rsidRDefault="00394B60" w:rsidP="00394B60">
      <w:pPr>
        <w:pStyle w:val="a4"/>
        <w:numPr>
          <w:ilvl w:val="1"/>
          <w:numId w:val="5"/>
        </w:numPr>
        <w:shd w:val="clear" w:color="auto" w:fill="FFFFFF"/>
        <w:spacing w:before="75" w:after="75" w:line="240" w:lineRule="auto"/>
        <w:textAlignment w:val="baseline"/>
        <w:rPr>
          <w:rFonts w:ascii="inherit" w:eastAsia="Times New Roman" w:hAnsi="inherit"/>
          <w:color w:val="333333"/>
          <w:sz w:val="26"/>
          <w:szCs w:val="26"/>
        </w:rPr>
      </w:pPr>
      <w:r w:rsidRPr="00843528">
        <w:rPr>
          <w:rFonts w:ascii="inherit" w:eastAsia="Times New Roman" w:hAnsi="inherit"/>
          <w:color w:val="333333"/>
          <w:sz w:val="26"/>
          <w:szCs w:val="26"/>
        </w:rPr>
        <w:t>Определяем площадь поверхности внешних стен (путем умножения длины всей стены на высоту двух этажей): 1</w:t>
      </w:r>
      <w:r>
        <w:rPr>
          <w:rFonts w:ascii="inherit" w:eastAsia="Times New Roman" w:hAnsi="inherit"/>
          <w:color w:val="333333"/>
          <w:sz w:val="26"/>
          <w:szCs w:val="26"/>
        </w:rPr>
        <w:t>2 (м) х 6 (м) = 72</w:t>
      </w:r>
      <w:r w:rsidRPr="00843528">
        <w:rPr>
          <w:rFonts w:ascii="inherit" w:eastAsia="Times New Roman" w:hAnsi="inherit"/>
          <w:color w:val="333333"/>
          <w:sz w:val="26"/>
          <w:szCs w:val="26"/>
        </w:rPr>
        <w:t xml:space="preserve"> (м2).</w:t>
      </w:r>
    </w:p>
    <w:p w:rsidR="00394B60" w:rsidRPr="00843528" w:rsidRDefault="00394B60" w:rsidP="00394B60">
      <w:pPr>
        <w:pStyle w:val="a4"/>
        <w:numPr>
          <w:ilvl w:val="1"/>
          <w:numId w:val="5"/>
        </w:numPr>
        <w:shd w:val="clear" w:color="auto" w:fill="FFFFFF"/>
        <w:spacing w:before="75" w:after="75" w:line="240" w:lineRule="auto"/>
        <w:textAlignment w:val="baseline"/>
        <w:rPr>
          <w:rFonts w:ascii="inherit" w:eastAsia="Times New Roman" w:hAnsi="inherit"/>
          <w:color w:val="333333"/>
          <w:sz w:val="26"/>
          <w:szCs w:val="26"/>
        </w:rPr>
      </w:pPr>
      <w:r>
        <w:rPr>
          <w:rFonts w:ascii="inherit" w:eastAsia="Times New Roman" w:hAnsi="inherit"/>
          <w:color w:val="333333"/>
          <w:sz w:val="26"/>
          <w:szCs w:val="26"/>
        </w:rPr>
        <w:t xml:space="preserve">Определяем ширину стены в </w:t>
      </w:r>
      <w:r w:rsidRPr="00843528">
        <w:rPr>
          <w:rFonts w:ascii="inherit" w:eastAsia="Times New Roman" w:hAnsi="inherit"/>
          <w:color w:val="333333"/>
          <w:sz w:val="26"/>
          <w:szCs w:val="26"/>
        </w:rPr>
        <w:t>два с половиной кирпича – 250 (мм) х 2 + 120 (мм) = 640 (мм).</w:t>
      </w:r>
    </w:p>
    <w:p w:rsidR="00394B60" w:rsidRDefault="00D95DB9" w:rsidP="00394B60">
      <w:pPr>
        <w:shd w:val="clear" w:color="auto" w:fill="FFFFFF"/>
        <w:spacing w:after="0" w:line="240" w:lineRule="auto"/>
        <w:jc w:val="center"/>
        <w:textAlignment w:val="baseline"/>
        <w:rPr>
          <w:rFonts w:ascii="OpenSans" w:eastAsia="Times New Roman" w:hAnsi="OpenSans" w:cs="Times New Roman"/>
          <w:color w:val="333333"/>
          <w:sz w:val="26"/>
          <w:szCs w:val="26"/>
        </w:rPr>
      </w:pPr>
      <w:r>
        <w:rPr>
          <w:rFonts w:ascii="inherit" w:eastAsia="Times New Roman" w:hAnsi="inherit" w:cs="Times New Roman"/>
          <w:noProof/>
          <w:color w:val="5A93D7"/>
          <w:sz w:val="26"/>
          <w:szCs w:val="26"/>
          <w:bdr w:val="none" w:sz="0" w:space="0" w:color="auto" w:frame="1"/>
        </w:rPr>
        <w:drawing>
          <wp:inline distT="0" distB="0" distL="0" distR="0">
            <wp:extent cx="1631950" cy="228028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950" cy="228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4B60" w:rsidRPr="006520B0" w:rsidRDefault="00394B60" w:rsidP="00394B60">
      <w:pPr>
        <w:shd w:val="clear" w:color="auto" w:fill="FFFFFF"/>
        <w:spacing w:after="0" w:line="240" w:lineRule="auto"/>
        <w:jc w:val="center"/>
        <w:textAlignment w:val="baseline"/>
        <w:rPr>
          <w:rFonts w:ascii="OpenSans" w:eastAsia="Times New Roman" w:hAnsi="OpenSans" w:cs="Times New Roman"/>
          <w:color w:val="333333"/>
          <w:sz w:val="26"/>
          <w:szCs w:val="26"/>
        </w:rPr>
      </w:pPr>
      <w:r>
        <w:rPr>
          <w:rFonts w:ascii="OpenSans" w:eastAsia="Times New Roman" w:hAnsi="OpenSans" w:cs="Times New Roman"/>
          <w:color w:val="333333"/>
          <w:sz w:val="26"/>
          <w:szCs w:val="26"/>
        </w:rPr>
        <w:t>Ширина стен</w:t>
      </w:r>
      <w:r w:rsidR="00D95DB9">
        <w:rPr>
          <w:rFonts w:ascii="OpenSans" w:eastAsia="Times New Roman" w:hAnsi="OpenSans" w:cs="Times New Roman"/>
          <w:color w:val="333333"/>
          <w:sz w:val="26"/>
          <w:szCs w:val="26"/>
        </w:rPr>
        <w:t>ы в 1</w:t>
      </w:r>
      <w:r>
        <w:rPr>
          <w:rFonts w:ascii="OpenSans" w:eastAsia="Times New Roman" w:hAnsi="OpenSans" w:cs="Times New Roman"/>
          <w:color w:val="333333"/>
          <w:sz w:val="26"/>
          <w:szCs w:val="26"/>
        </w:rPr>
        <w:t>,5 кирпича</w:t>
      </w:r>
    </w:p>
    <w:p w:rsidR="00394B60" w:rsidRPr="00394B60" w:rsidRDefault="00394B60" w:rsidP="00394B60">
      <w:pPr>
        <w:pStyle w:val="a4"/>
        <w:numPr>
          <w:ilvl w:val="0"/>
          <w:numId w:val="36"/>
        </w:numPr>
        <w:shd w:val="clear" w:color="auto" w:fill="FFFFFF"/>
        <w:spacing w:before="75" w:after="75" w:line="240" w:lineRule="auto"/>
        <w:textAlignment w:val="baseline"/>
        <w:rPr>
          <w:rFonts w:ascii="inherit" w:eastAsia="Times New Roman" w:hAnsi="inherit"/>
          <w:color w:val="333333"/>
          <w:sz w:val="26"/>
          <w:szCs w:val="26"/>
        </w:rPr>
      </w:pPr>
      <w:r w:rsidRPr="00394B60">
        <w:rPr>
          <w:rFonts w:ascii="inherit" w:eastAsia="Times New Roman" w:hAnsi="inherit"/>
          <w:color w:val="333333"/>
          <w:sz w:val="26"/>
          <w:szCs w:val="26"/>
        </w:rPr>
        <w:t>С учетом швов, по таблице расхода одинарного кирпича (250х120х65) для данного вида кладки,</w:t>
      </w:r>
      <w:r>
        <w:rPr>
          <w:rFonts w:ascii="inherit" w:eastAsia="Times New Roman" w:hAnsi="inherit"/>
          <w:color w:val="333333"/>
          <w:sz w:val="26"/>
          <w:szCs w:val="26"/>
        </w:rPr>
        <w:t xml:space="preserve"> определяем, что на 1м2 надо 153</w:t>
      </w:r>
      <w:r w:rsidRPr="00394B60">
        <w:rPr>
          <w:rFonts w:ascii="inherit" w:eastAsia="Times New Roman" w:hAnsi="inherit"/>
          <w:color w:val="333333"/>
          <w:sz w:val="26"/>
          <w:szCs w:val="26"/>
        </w:rPr>
        <w:t xml:space="preserve"> штук рядового и облицовочного кирпича.</w:t>
      </w:r>
    </w:p>
    <w:p w:rsidR="00394B60" w:rsidRPr="00394B60" w:rsidRDefault="00394B60" w:rsidP="00394B60">
      <w:pPr>
        <w:pStyle w:val="a4"/>
        <w:numPr>
          <w:ilvl w:val="0"/>
          <w:numId w:val="36"/>
        </w:numPr>
        <w:shd w:val="clear" w:color="auto" w:fill="FFFFFF"/>
        <w:spacing w:before="75" w:after="75" w:line="240" w:lineRule="auto"/>
        <w:textAlignment w:val="baseline"/>
        <w:rPr>
          <w:rFonts w:ascii="inherit" w:eastAsia="Times New Roman" w:hAnsi="inherit"/>
          <w:color w:val="333333"/>
          <w:sz w:val="26"/>
          <w:szCs w:val="26"/>
        </w:rPr>
      </w:pPr>
      <w:r w:rsidRPr="00394B60">
        <w:rPr>
          <w:rFonts w:ascii="inherit" w:eastAsia="Times New Roman" w:hAnsi="inherit"/>
          <w:color w:val="333333"/>
          <w:sz w:val="26"/>
          <w:szCs w:val="26"/>
        </w:rPr>
        <w:t>Высчитываем необходимый расход для всей поверхности дву</w:t>
      </w:r>
      <w:r>
        <w:rPr>
          <w:rFonts w:ascii="inherit" w:eastAsia="Times New Roman" w:hAnsi="inherit"/>
          <w:color w:val="333333"/>
          <w:sz w:val="26"/>
          <w:szCs w:val="26"/>
        </w:rPr>
        <w:t xml:space="preserve">хэтажного здания: 153 штук х 72 (м2) = 11016 </w:t>
      </w:r>
      <w:r w:rsidRPr="00394B60">
        <w:rPr>
          <w:rFonts w:ascii="inherit" w:eastAsia="Times New Roman" w:hAnsi="inherit"/>
          <w:color w:val="333333"/>
          <w:sz w:val="26"/>
          <w:szCs w:val="26"/>
        </w:rPr>
        <w:t>штук.</w:t>
      </w:r>
    </w:p>
    <w:p w:rsidR="00394B60" w:rsidRPr="00394B60" w:rsidRDefault="00394B60" w:rsidP="00394B60">
      <w:pPr>
        <w:pStyle w:val="a4"/>
        <w:numPr>
          <w:ilvl w:val="0"/>
          <w:numId w:val="36"/>
        </w:numPr>
        <w:shd w:val="clear" w:color="auto" w:fill="FFFFFF"/>
        <w:spacing w:before="75" w:after="75" w:line="240" w:lineRule="auto"/>
        <w:textAlignment w:val="baseline"/>
        <w:rPr>
          <w:rFonts w:ascii="inherit" w:eastAsia="Times New Roman" w:hAnsi="inherit"/>
          <w:color w:val="333333"/>
          <w:sz w:val="26"/>
          <w:szCs w:val="26"/>
        </w:rPr>
      </w:pPr>
      <w:r w:rsidRPr="00394B60">
        <w:rPr>
          <w:rFonts w:ascii="inherit" w:eastAsia="Times New Roman" w:hAnsi="inherit"/>
          <w:color w:val="333333"/>
          <w:sz w:val="26"/>
          <w:szCs w:val="26"/>
        </w:rPr>
        <w:t>Из этого общего количества на лицевой ряд в полкирпича пойдет, с учетом табл</w:t>
      </w:r>
      <w:r>
        <w:rPr>
          <w:rFonts w:ascii="inherit" w:eastAsia="Times New Roman" w:hAnsi="inherit"/>
          <w:color w:val="333333"/>
          <w:sz w:val="26"/>
          <w:szCs w:val="26"/>
        </w:rPr>
        <w:t>ицы: 51 штука х 72(м2) = 3672</w:t>
      </w:r>
      <w:r w:rsidRPr="00394B60">
        <w:rPr>
          <w:rFonts w:ascii="inherit" w:eastAsia="Times New Roman" w:hAnsi="inherit"/>
          <w:color w:val="333333"/>
          <w:sz w:val="26"/>
          <w:szCs w:val="26"/>
        </w:rPr>
        <w:t>штук.</w:t>
      </w:r>
    </w:p>
    <w:p w:rsidR="00394B60" w:rsidRPr="006520B0" w:rsidRDefault="00394B60" w:rsidP="00394B60">
      <w:pPr>
        <w:shd w:val="clear" w:color="auto" w:fill="FFFFFF"/>
        <w:spacing w:before="75" w:after="75" w:line="240" w:lineRule="auto"/>
        <w:textAlignment w:val="baseline"/>
        <w:rPr>
          <w:rFonts w:ascii="inherit" w:eastAsia="Times New Roman" w:hAnsi="inherit" w:cs="Times New Roman"/>
          <w:color w:val="333333"/>
          <w:sz w:val="26"/>
          <w:szCs w:val="26"/>
        </w:rPr>
      </w:pPr>
      <w:r w:rsidRPr="006520B0">
        <w:rPr>
          <w:rFonts w:ascii="inherit" w:eastAsia="Times New Roman" w:hAnsi="inherit" w:cs="Times New Roman"/>
          <w:color w:val="333333"/>
          <w:sz w:val="26"/>
          <w:szCs w:val="26"/>
        </w:rPr>
        <w:t>Соответственно рядового кирпича по</w:t>
      </w:r>
      <w:r>
        <w:rPr>
          <w:rFonts w:ascii="inherit" w:eastAsia="Times New Roman" w:hAnsi="inherit" w:cs="Times New Roman"/>
          <w:color w:val="333333"/>
          <w:sz w:val="26"/>
          <w:szCs w:val="26"/>
        </w:rPr>
        <w:t xml:space="preserve">требуется: 11016 – 3672 = 7344 </w:t>
      </w:r>
      <w:r w:rsidRPr="006520B0">
        <w:rPr>
          <w:rFonts w:ascii="inherit" w:eastAsia="Times New Roman" w:hAnsi="inherit" w:cs="Times New Roman"/>
          <w:color w:val="333333"/>
          <w:sz w:val="26"/>
          <w:szCs w:val="26"/>
        </w:rPr>
        <w:t>(штук).</w:t>
      </w:r>
    </w:p>
    <w:p w:rsidR="006748BC" w:rsidRDefault="006748BC" w:rsidP="005D6AE1">
      <w:pPr>
        <w:pStyle w:val="a4"/>
        <w:tabs>
          <w:tab w:val="left" w:pos="426"/>
        </w:tabs>
        <w:ind w:left="142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394B60" w:rsidRDefault="00394B60" w:rsidP="00394B60">
      <w:pPr>
        <w:pStyle w:val="a4"/>
        <w:tabs>
          <w:tab w:val="left" w:pos="426"/>
        </w:tabs>
        <w:ind w:left="142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4.2.3. Критерии оценки</w:t>
      </w:r>
    </w:p>
    <w:p w:rsidR="00394B60" w:rsidRDefault="00394B60" w:rsidP="00394B60">
      <w:pPr>
        <w:pStyle w:val="a3"/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задачи оценивается в 4 баллов.</w:t>
      </w:r>
    </w:p>
    <w:p w:rsidR="00394B60" w:rsidRDefault="00394B60" w:rsidP="00394B60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E1561A">
        <w:rPr>
          <w:rFonts w:ascii="Times New Roman" w:hAnsi="Times New Roman" w:cs="Times New Roman"/>
          <w:sz w:val="28"/>
          <w:szCs w:val="28"/>
        </w:rPr>
        <w:t xml:space="preserve"> баллов- в задаче приведены все нужные формулы, везде указаны верные единицы измерения, правильно выбран алгоритм решения задачи, </w:t>
      </w:r>
      <w:r>
        <w:rPr>
          <w:rFonts w:ascii="Times New Roman" w:hAnsi="Times New Roman" w:cs="Times New Roman"/>
          <w:sz w:val="28"/>
          <w:szCs w:val="28"/>
        </w:rPr>
        <w:t>соответствует ответ.</w:t>
      </w:r>
    </w:p>
    <w:p w:rsidR="00394B60" w:rsidRDefault="00394B60" w:rsidP="00394B60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балла - все правильно, не везде указаны единицы измерения,  могут быть негрубые неточности в вычислении</w:t>
      </w:r>
    </w:p>
    <w:p w:rsidR="00394B60" w:rsidRDefault="00394B60" w:rsidP="00394B60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балла – все формулы указаны верно, но выбран неправильный алгоритм решения задачи, грубые ошибки в вычислении</w:t>
      </w:r>
    </w:p>
    <w:p w:rsidR="00394B60" w:rsidRDefault="00394B60" w:rsidP="00394B60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балл – указана хотя бы 1 формула </w:t>
      </w:r>
    </w:p>
    <w:p w:rsidR="00394B60" w:rsidRDefault="00394B60" w:rsidP="00394B60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 баллов – если студент не приступил к решению задачи</w:t>
      </w:r>
    </w:p>
    <w:p w:rsidR="00F56D76" w:rsidRDefault="00F56D76" w:rsidP="00F56D76">
      <w:pPr>
        <w:tabs>
          <w:tab w:val="left" w:pos="426"/>
        </w:tabs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</w:pPr>
    </w:p>
    <w:p w:rsidR="006748BC" w:rsidRPr="00F56D76" w:rsidRDefault="006748BC" w:rsidP="00F56D76">
      <w:pPr>
        <w:tabs>
          <w:tab w:val="left" w:pos="426"/>
        </w:tabs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1704A8" w:rsidRPr="00DB231F" w:rsidRDefault="001704A8" w:rsidP="00674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04A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Для </w:t>
      </w:r>
      <w:r w:rsidRPr="00F56D76">
        <w:rPr>
          <w:rFonts w:ascii="Times New Roman" w:hAnsi="Times New Roman" w:cs="Times New Roman"/>
          <w:b/>
          <w:sz w:val="28"/>
          <w:szCs w:val="28"/>
        </w:rPr>
        <w:t xml:space="preserve">оценивания  срезовой </w:t>
      </w:r>
      <w:proofErr w:type="gramStart"/>
      <w:r w:rsidRPr="00F56D76">
        <w:rPr>
          <w:rFonts w:ascii="Times New Roman" w:hAnsi="Times New Roman" w:cs="Times New Roman"/>
          <w:b/>
          <w:sz w:val="28"/>
          <w:szCs w:val="28"/>
        </w:rPr>
        <w:t>контрольной</w:t>
      </w:r>
      <w:proofErr w:type="gramEnd"/>
    </w:p>
    <w:p w:rsidR="001704A8" w:rsidRPr="00080753" w:rsidRDefault="001704A8" w:rsidP="00674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суммируются баллы за теоретическую и практическую части (45б+4б)</w:t>
      </w:r>
      <w:r w:rsidRPr="0008075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Итого: 49 баллов.</w:t>
      </w:r>
    </w:p>
    <w:p w:rsidR="001704A8" w:rsidRPr="00080753" w:rsidRDefault="001704A8" w:rsidP="006748BC">
      <w:pPr>
        <w:pStyle w:val="a3"/>
        <w:rPr>
          <w:rFonts w:ascii="Times New Roman" w:hAnsi="Times New Roman" w:cs="Times New Roman"/>
          <w:sz w:val="28"/>
          <w:szCs w:val="28"/>
        </w:rPr>
      </w:pPr>
      <w:r w:rsidRPr="00080753">
        <w:rPr>
          <w:rFonts w:ascii="Times New Roman" w:hAnsi="Times New Roman" w:cs="Times New Roman"/>
          <w:sz w:val="28"/>
          <w:szCs w:val="28"/>
        </w:rPr>
        <w:t>Оценка назначается</w:t>
      </w:r>
      <w:r>
        <w:rPr>
          <w:rFonts w:ascii="Times New Roman" w:hAnsi="Times New Roman" w:cs="Times New Roman"/>
          <w:sz w:val="28"/>
          <w:szCs w:val="28"/>
        </w:rPr>
        <w:t>,исходя из следующего соответствия</w:t>
      </w:r>
      <w:r w:rsidRPr="00080753">
        <w:rPr>
          <w:rFonts w:ascii="Times New Roman" w:hAnsi="Times New Roman" w:cs="Times New Roman"/>
          <w:sz w:val="28"/>
          <w:szCs w:val="28"/>
        </w:rPr>
        <w:t>:</w:t>
      </w:r>
    </w:p>
    <w:p w:rsidR="001704A8" w:rsidRPr="00F56D76" w:rsidRDefault="001704A8" w:rsidP="00674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6D76">
        <w:rPr>
          <w:rFonts w:ascii="Times New Roman" w:hAnsi="Times New Roman" w:cs="Times New Roman"/>
          <w:sz w:val="28"/>
          <w:szCs w:val="28"/>
        </w:rPr>
        <w:t xml:space="preserve"> «5» - 44-49  балла,</w:t>
      </w:r>
    </w:p>
    <w:p w:rsidR="001704A8" w:rsidRPr="00F56D76" w:rsidRDefault="001704A8" w:rsidP="00674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6D76">
        <w:rPr>
          <w:rFonts w:ascii="Times New Roman" w:hAnsi="Times New Roman" w:cs="Times New Roman"/>
          <w:sz w:val="28"/>
          <w:szCs w:val="28"/>
        </w:rPr>
        <w:t>«4» - 43 - 36 баллов,</w:t>
      </w:r>
    </w:p>
    <w:p w:rsidR="001704A8" w:rsidRPr="00F56D76" w:rsidRDefault="001704A8" w:rsidP="00674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6D76">
        <w:rPr>
          <w:rFonts w:ascii="Times New Roman" w:hAnsi="Times New Roman" w:cs="Times New Roman"/>
          <w:sz w:val="28"/>
          <w:szCs w:val="28"/>
        </w:rPr>
        <w:t>«3» - 35- 27 балла,</w:t>
      </w:r>
      <w:r w:rsidRPr="00F56D76">
        <w:rPr>
          <w:rFonts w:ascii="Times New Roman" w:hAnsi="Times New Roman" w:cs="Times New Roman"/>
          <w:sz w:val="28"/>
          <w:szCs w:val="28"/>
        </w:rPr>
        <w:tab/>
      </w:r>
    </w:p>
    <w:p w:rsidR="001704A8" w:rsidRDefault="00F56D76" w:rsidP="006748BC">
      <w:pPr>
        <w:pStyle w:val="a4"/>
        <w:tabs>
          <w:tab w:val="left" w:pos="426"/>
          <w:tab w:val="left" w:pos="875"/>
        </w:tabs>
        <w:ind w:left="0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F56D7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ab/>
        <w:t>м</w:t>
      </w:r>
      <w:r w:rsidR="001704A8" w:rsidRPr="00F56D7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енее 27 </w:t>
      </w:r>
      <w:r w:rsidRPr="00F56D7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баллов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- </w:t>
      </w:r>
      <w:r w:rsidRPr="00F56D7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«2»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F56D76" w:rsidRDefault="00F56D76" w:rsidP="006748BC">
      <w:pPr>
        <w:pStyle w:val="a4"/>
        <w:tabs>
          <w:tab w:val="left" w:pos="426"/>
          <w:tab w:val="left" w:pos="875"/>
        </w:tabs>
        <w:ind w:left="0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</w:p>
    <w:p w:rsidR="00F56D76" w:rsidRPr="00F56D76" w:rsidRDefault="00F56D76" w:rsidP="006748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56D76">
        <w:rPr>
          <w:rFonts w:ascii="Times New Roman" w:hAnsi="Times New Roman" w:cs="Times New Roman"/>
          <w:b/>
          <w:sz w:val="28"/>
          <w:szCs w:val="28"/>
        </w:rPr>
        <w:t>Для оценивания экзамена</w:t>
      </w:r>
    </w:p>
    <w:p w:rsidR="00F56D76" w:rsidRPr="00080753" w:rsidRDefault="00F56D76" w:rsidP="00674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суммируются баллы за теоретическую и практическую части (9б+2б)</w:t>
      </w:r>
      <w:r w:rsidRPr="0008075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Итого: 12 баллов.</w:t>
      </w:r>
    </w:p>
    <w:p w:rsidR="00F56D76" w:rsidRPr="00080753" w:rsidRDefault="00F56D76" w:rsidP="006748BC">
      <w:pPr>
        <w:pStyle w:val="a3"/>
        <w:rPr>
          <w:rFonts w:ascii="Times New Roman" w:hAnsi="Times New Roman" w:cs="Times New Roman"/>
          <w:sz w:val="28"/>
          <w:szCs w:val="28"/>
        </w:rPr>
      </w:pPr>
      <w:r w:rsidRPr="00080753">
        <w:rPr>
          <w:rFonts w:ascii="Times New Roman" w:hAnsi="Times New Roman" w:cs="Times New Roman"/>
          <w:sz w:val="28"/>
          <w:szCs w:val="28"/>
        </w:rPr>
        <w:t>Оценка назначается</w:t>
      </w:r>
      <w:r>
        <w:rPr>
          <w:rFonts w:ascii="Times New Roman" w:hAnsi="Times New Roman" w:cs="Times New Roman"/>
          <w:sz w:val="28"/>
          <w:szCs w:val="28"/>
        </w:rPr>
        <w:t>,исходя из следующего соответствия</w:t>
      </w:r>
      <w:r w:rsidRPr="00080753">
        <w:rPr>
          <w:rFonts w:ascii="Times New Roman" w:hAnsi="Times New Roman" w:cs="Times New Roman"/>
          <w:sz w:val="28"/>
          <w:szCs w:val="28"/>
        </w:rPr>
        <w:t>:</w:t>
      </w:r>
    </w:p>
    <w:p w:rsidR="00F56D76" w:rsidRPr="00E84FD3" w:rsidRDefault="00F56D76" w:rsidP="00674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«5» - 11-12 </w:t>
      </w:r>
      <w:r w:rsidRPr="00E84FD3">
        <w:rPr>
          <w:rFonts w:ascii="Times New Roman" w:hAnsi="Times New Roman" w:cs="Times New Roman"/>
          <w:sz w:val="28"/>
          <w:szCs w:val="28"/>
        </w:rPr>
        <w:t xml:space="preserve"> балла,</w:t>
      </w:r>
    </w:p>
    <w:p w:rsidR="00F56D76" w:rsidRPr="00E84FD3" w:rsidRDefault="00F56D76" w:rsidP="00674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«4» - 8 - 10</w:t>
      </w:r>
      <w:r w:rsidRPr="00E84FD3">
        <w:rPr>
          <w:rFonts w:ascii="Times New Roman" w:hAnsi="Times New Roman" w:cs="Times New Roman"/>
          <w:sz w:val="28"/>
          <w:szCs w:val="28"/>
        </w:rPr>
        <w:t xml:space="preserve"> баллов,</w:t>
      </w:r>
    </w:p>
    <w:p w:rsidR="00F56D76" w:rsidRPr="00E84FD3" w:rsidRDefault="00F56D76" w:rsidP="00674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«3» - 6- 7 </w:t>
      </w:r>
      <w:r w:rsidRPr="00E84FD3">
        <w:rPr>
          <w:rFonts w:ascii="Times New Roman" w:hAnsi="Times New Roman" w:cs="Times New Roman"/>
          <w:sz w:val="28"/>
          <w:szCs w:val="28"/>
        </w:rPr>
        <w:t>балла,</w:t>
      </w:r>
    </w:p>
    <w:p w:rsidR="00F56D76" w:rsidRPr="00F56D76" w:rsidRDefault="00F56D76" w:rsidP="00674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«2» - менее  6  </w:t>
      </w:r>
      <w:r w:rsidRPr="00E84FD3">
        <w:rPr>
          <w:rFonts w:ascii="Times New Roman" w:hAnsi="Times New Roman" w:cs="Times New Roman"/>
          <w:sz w:val="28"/>
          <w:szCs w:val="28"/>
        </w:rPr>
        <w:t>баллов</w:t>
      </w:r>
    </w:p>
    <w:p w:rsidR="00F56D76" w:rsidRPr="00F56D76" w:rsidRDefault="00F56D76" w:rsidP="006748BC">
      <w:pPr>
        <w:pStyle w:val="a4"/>
        <w:tabs>
          <w:tab w:val="left" w:pos="426"/>
          <w:tab w:val="left" w:pos="875"/>
        </w:tabs>
        <w:ind w:left="0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bookmarkStart w:id="8" w:name="_GoBack"/>
      <w:bookmarkEnd w:id="8"/>
    </w:p>
    <w:p w:rsidR="001704A8" w:rsidRDefault="001704A8" w:rsidP="00674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04A8">
        <w:rPr>
          <w:rFonts w:ascii="Times New Roman" w:hAnsi="Times New Roman" w:cs="Times New Roman"/>
          <w:b/>
          <w:sz w:val="28"/>
          <w:szCs w:val="28"/>
        </w:rPr>
        <w:t>Для оценивания</w:t>
      </w:r>
      <w:r w:rsidRPr="00F56D76">
        <w:rPr>
          <w:rFonts w:ascii="Times New Roman" w:hAnsi="Times New Roman" w:cs="Times New Roman"/>
          <w:b/>
          <w:sz w:val="28"/>
          <w:szCs w:val="28"/>
        </w:rPr>
        <w:t>дифференцированного зачета</w:t>
      </w:r>
    </w:p>
    <w:p w:rsidR="00F56D76" w:rsidRPr="00080753" w:rsidRDefault="00F56D76" w:rsidP="00674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суммируются баллы за теоретическую и практическую части (45б+4б)</w:t>
      </w:r>
      <w:r w:rsidRPr="0008075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Итого: 49 баллов.</w:t>
      </w:r>
    </w:p>
    <w:p w:rsidR="00F56D76" w:rsidRPr="00080753" w:rsidRDefault="00F56D76" w:rsidP="006748BC">
      <w:pPr>
        <w:pStyle w:val="a3"/>
        <w:rPr>
          <w:rFonts w:ascii="Times New Roman" w:hAnsi="Times New Roman" w:cs="Times New Roman"/>
          <w:sz w:val="28"/>
          <w:szCs w:val="28"/>
        </w:rPr>
      </w:pPr>
      <w:r w:rsidRPr="00080753">
        <w:rPr>
          <w:rFonts w:ascii="Times New Roman" w:hAnsi="Times New Roman" w:cs="Times New Roman"/>
          <w:sz w:val="28"/>
          <w:szCs w:val="28"/>
        </w:rPr>
        <w:t>Оценка назначается</w:t>
      </w:r>
      <w:r>
        <w:rPr>
          <w:rFonts w:ascii="Times New Roman" w:hAnsi="Times New Roman" w:cs="Times New Roman"/>
          <w:sz w:val="28"/>
          <w:szCs w:val="28"/>
        </w:rPr>
        <w:t>,исходя из следующего соответствия</w:t>
      </w:r>
      <w:r w:rsidRPr="00080753">
        <w:rPr>
          <w:rFonts w:ascii="Times New Roman" w:hAnsi="Times New Roman" w:cs="Times New Roman"/>
          <w:sz w:val="28"/>
          <w:szCs w:val="28"/>
        </w:rPr>
        <w:t>:</w:t>
      </w:r>
    </w:p>
    <w:p w:rsidR="00F56D76" w:rsidRPr="00F56D76" w:rsidRDefault="00F56D76" w:rsidP="00674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6D76">
        <w:rPr>
          <w:rFonts w:ascii="Times New Roman" w:hAnsi="Times New Roman" w:cs="Times New Roman"/>
          <w:sz w:val="28"/>
          <w:szCs w:val="28"/>
        </w:rPr>
        <w:t xml:space="preserve"> «5» - 44-49  балла,</w:t>
      </w:r>
    </w:p>
    <w:p w:rsidR="00F56D76" w:rsidRPr="00F56D76" w:rsidRDefault="00F56D76" w:rsidP="00674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6D76">
        <w:rPr>
          <w:rFonts w:ascii="Times New Roman" w:hAnsi="Times New Roman" w:cs="Times New Roman"/>
          <w:sz w:val="28"/>
          <w:szCs w:val="28"/>
        </w:rPr>
        <w:t>«4» - 43 - 36 баллов,</w:t>
      </w:r>
    </w:p>
    <w:p w:rsidR="00F56D76" w:rsidRPr="00F56D76" w:rsidRDefault="00F56D76" w:rsidP="00674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6D76">
        <w:rPr>
          <w:rFonts w:ascii="Times New Roman" w:hAnsi="Times New Roman" w:cs="Times New Roman"/>
          <w:sz w:val="28"/>
          <w:szCs w:val="28"/>
        </w:rPr>
        <w:t>«3» - 35- 27 балла,</w:t>
      </w:r>
      <w:r w:rsidRPr="00F56D76">
        <w:rPr>
          <w:rFonts w:ascii="Times New Roman" w:hAnsi="Times New Roman" w:cs="Times New Roman"/>
          <w:sz w:val="28"/>
          <w:szCs w:val="28"/>
        </w:rPr>
        <w:tab/>
      </w:r>
    </w:p>
    <w:p w:rsidR="00F56D76" w:rsidRPr="00F56D76" w:rsidRDefault="00F56D76" w:rsidP="006748BC">
      <w:pPr>
        <w:pStyle w:val="a4"/>
        <w:tabs>
          <w:tab w:val="left" w:pos="426"/>
          <w:tab w:val="left" w:pos="875"/>
        </w:tabs>
        <w:ind w:left="0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F56D7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ab/>
        <w:t>менее 27 баллов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- </w:t>
      </w:r>
      <w:r w:rsidRPr="00F56D7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«2»</w:t>
      </w:r>
    </w:p>
    <w:p w:rsidR="00AC46D0" w:rsidRDefault="00AC46D0"/>
    <w:sectPr w:rsidR="00AC46D0" w:rsidSect="00D71D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ans">
    <w:altName w:val="Arial Unicode MS"/>
    <w:charset w:val="80"/>
    <w:family w:val="auto"/>
    <w:pitch w:val="variable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26FB7"/>
    <w:multiLevelType w:val="multilevel"/>
    <w:tmpl w:val="7B92030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122E7"/>
    <w:multiLevelType w:val="multilevel"/>
    <w:tmpl w:val="7B54C62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3D7306"/>
    <w:multiLevelType w:val="multilevel"/>
    <w:tmpl w:val="08F057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237286"/>
    <w:multiLevelType w:val="hybridMultilevel"/>
    <w:tmpl w:val="03F89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37180C"/>
    <w:multiLevelType w:val="multilevel"/>
    <w:tmpl w:val="5AA4A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5C607A"/>
    <w:multiLevelType w:val="multilevel"/>
    <w:tmpl w:val="4A200A5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6">
    <w:nsid w:val="10D31140"/>
    <w:multiLevelType w:val="multilevel"/>
    <w:tmpl w:val="13C00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404183"/>
    <w:multiLevelType w:val="hybridMultilevel"/>
    <w:tmpl w:val="230C0E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782805"/>
    <w:multiLevelType w:val="multilevel"/>
    <w:tmpl w:val="FE580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2CE7B7A"/>
    <w:multiLevelType w:val="multilevel"/>
    <w:tmpl w:val="824621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2F13B5E"/>
    <w:multiLevelType w:val="multilevel"/>
    <w:tmpl w:val="8A14C8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58F0751"/>
    <w:multiLevelType w:val="multilevel"/>
    <w:tmpl w:val="BEC2B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7A64921"/>
    <w:multiLevelType w:val="multilevel"/>
    <w:tmpl w:val="92869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F6773D"/>
    <w:multiLevelType w:val="hybridMultilevel"/>
    <w:tmpl w:val="8774D23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668600A"/>
    <w:multiLevelType w:val="multilevel"/>
    <w:tmpl w:val="383E0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E917D74"/>
    <w:multiLevelType w:val="hybridMultilevel"/>
    <w:tmpl w:val="61D0CF34"/>
    <w:lvl w:ilvl="0" w:tplc="04190003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017050"/>
    <w:multiLevelType w:val="multilevel"/>
    <w:tmpl w:val="F6EE9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4006741"/>
    <w:multiLevelType w:val="multilevel"/>
    <w:tmpl w:val="0BCCE34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BC50833"/>
    <w:multiLevelType w:val="hybridMultilevel"/>
    <w:tmpl w:val="40A0CE6C"/>
    <w:lvl w:ilvl="0" w:tplc="041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DD22811"/>
    <w:multiLevelType w:val="multilevel"/>
    <w:tmpl w:val="AD6450B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DEC29AC"/>
    <w:multiLevelType w:val="multilevel"/>
    <w:tmpl w:val="E4CAA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3C97ECA"/>
    <w:multiLevelType w:val="multilevel"/>
    <w:tmpl w:val="A0ECF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9142E82"/>
    <w:multiLevelType w:val="hybridMultilevel"/>
    <w:tmpl w:val="6A3A93CC"/>
    <w:lvl w:ilvl="0" w:tplc="25581C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5C42CE"/>
    <w:multiLevelType w:val="multilevel"/>
    <w:tmpl w:val="44E8D0A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4">
    <w:nsid w:val="5BD00F4A"/>
    <w:multiLevelType w:val="hybridMultilevel"/>
    <w:tmpl w:val="9F9CC258"/>
    <w:lvl w:ilvl="0" w:tplc="04190003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00616A"/>
    <w:multiLevelType w:val="hybridMultilevel"/>
    <w:tmpl w:val="E96EB6F6"/>
    <w:lvl w:ilvl="0" w:tplc="04190001">
      <w:start w:val="1"/>
      <w:numFmt w:val="bullet"/>
      <w:lvlText w:val=""/>
      <w:lvlJc w:val="left"/>
      <w:pPr>
        <w:ind w:left="1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F453725"/>
    <w:multiLevelType w:val="multilevel"/>
    <w:tmpl w:val="9BD6FF9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7">
    <w:nsid w:val="60057101"/>
    <w:multiLevelType w:val="hybridMultilevel"/>
    <w:tmpl w:val="8C2CFAA8"/>
    <w:lvl w:ilvl="0" w:tplc="6CB60F3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6953B2"/>
    <w:multiLevelType w:val="multilevel"/>
    <w:tmpl w:val="1FF20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4D047FC"/>
    <w:multiLevelType w:val="multilevel"/>
    <w:tmpl w:val="988CC8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2E873C2"/>
    <w:multiLevelType w:val="multilevel"/>
    <w:tmpl w:val="637E3A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3583D98"/>
    <w:multiLevelType w:val="multilevel"/>
    <w:tmpl w:val="3F726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4896D06"/>
    <w:multiLevelType w:val="hybridMultilevel"/>
    <w:tmpl w:val="CF8E299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65A2FDB"/>
    <w:multiLevelType w:val="multilevel"/>
    <w:tmpl w:val="36E8C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DBE27DC"/>
    <w:multiLevelType w:val="hybridMultilevel"/>
    <w:tmpl w:val="41780AA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E833F00"/>
    <w:multiLevelType w:val="multilevel"/>
    <w:tmpl w:val="42D0A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</w:num>
  <w:num w:numId="8">
    <w:abstractNumId w:val="19"/>
  </w:num>
  <w:num w:numId="9">
    <w:abstractNumId w:val="16"/>
  </w:num>
  <w:num w:numId="10">
    <w:abstractNumId w:val="0"/>
  </w:num>
  <w:num w:numId="11">
    <w:abstractNumId w:val="12"/>
  </w:num>
  <w:num w:numId="12">
    <w:abstractNumId w:val="10"/>
  </w:num>
  <w:num w:numId="13">
    <w:abstractNumId w:val="5"/>
  </w:num>
  <w:num w:numId="14">
    <w:abstractNumId w:val="17"/>
  </w:num>
  <w:num w:numId="15">
    <w:abstractNumId w:val="21"/>
  </w:num>
  <w:num w:numId="16">
    <w:abstractNumId w:val="31"/>
  </w:num>
  <w:num w:numId="17">
    <w:abstractNumId w:val="20"/>
  </w:num>
  <w:num w:numId="18">
    <w:abstractNumId w:val="9"/>
  </w:num>
  <w:num w:numId="19">
    <w:abstractNumId w:val="14"/>
  </w:num>
  <w:num w:numId="20">
    <w:abstractNumId w:val="33"/>
  </w:num>
  <w:num w:numId="21">
    <w:abstractNumId w:val="11"/>
  </w:num>
  <w:num w:numId="22">
    <w:abstractNumId w:val="35"/>
  </w:num>
  <w:num w:numId="23">
    <w:abstractNumId w:val="26"/>
  </w:num>
  <w:num w:numId="24">
    <w:abstractNumId w:val="23"/>
  </w:num>
  <w:num w:numId="25">
    <w:abstractNumId w:val="28"/>
  </w:num>
  <w:num w:numId="26">
    <w:abstractNumId w:val="2"/>
  </w:num>
  <w:num w:numId="27">
    <w:abstractNumId w:val="30"/>
  </w:num>
  <w:num w:numId="28">
    <w:abstractNumId w:val="1"/>
  </w:num>
  <w:num w:numId="29">
    <w:abstractNumId w:val="6"/>
  </w:num>
  <w:num w:numId="30">
    <w:abstractNumId w:val="4"/>
  </w:num>
  <w:num w:numId="31">
    <w:abstractNumId w:val="8"/>
  </w:num>
  <w:num w:numId="32">
    <w:abstractNumId w:val="13"/>
  </w:num>
  <w:num w:numId="33">
    <w:abstractNumId w:val="7"/>
  </w:num>
  <w:num w:numId="34">
    <w:abstractNumId w:val="15"/>
  </w:num>
  <w:num w:numId="35">
    <w:abstractNumId w:val="24"/>
  </w:num>
  <w:num w:numId="36">
    <w:abstractNumId w:val="27"/>
  </w:num>
  <w:num w:numId="37">
    <w:abstractNumId w:val="2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AE1"/>
    <w:rsid w:val="00072C44"/>
    <w:rsid w:val="00073F98"/>
    <w:rsid w:val="000B1247"/>
    <w:rsid w:val="000E1380"/>
    <w:rsid w:val="00117D5C"/>
    <w:rsid w:val="00136FDB"/>
    <w:rsid w:val="00153F51"/>
    <w:rsid w:val="001661AA"/>
    <w:rsid w:val="001704A8"/>
    <w:rsid w:val="0017445F"/>
    <w:rsid w:val="001A3CC3"/>
    <w:rsid w:val="001F5946"/>
    <w:rsid w:val="00261EE6"/>
    <w:rsid w:val="0027623B"/>
    <w:rsid w:val="0034214B"/>
    <w:rsid w:val="0037092F"/>
    <w:rsid w:val="0037110F"/>
    <w:rsid w:val="00394B60"/>
    <w:rsid w:val="00394E2E"/>
    <w:rsid w:val="003B0826"/>
    <w:rsid w:val="003C5AAB"/>
    <w:rsid w:val="003F60A4"/>
    <w:rsid w:val="004000CC"/>
    <w:rsid w:val="00406162"/>
    <w:rsid w:val="00464D60"/>
    <w:rsid w:val="0047774D"/>
    <w:rsid w:val="00492648"/>
    <w:rsid w:val="004C4CC4"/>
    <w:rsid w:val="00520FBC"/>
    <w:rsid w:val="00557A36"/>
    <w:rsid w:val="00584B4B"/>
    <w:rsid w:val="0059066B"/>
    <w:rsid w:val="00597F86"/>
    <w:rsid w:val="005D07FA"/>
    <w:rsid w:val="005D6AE1"/>
    <w:rsid w:val="00603B67"/>
    <w:rsid w:val="006520B0"/>
    <w:rsid w:val="006748BC"/>
    <w:rsid w:val="006B603A"/>
    <w:rsid w:val="007B1238"/>
    <w:rsid w:val="00843528"/>
    <w:rsid w:val="008575CA"/>
    <w:rsid w:val="008769BF"/>
    <w:rsid w:val="008816A3"/>
    <w:rsid w:val="008A0813"/>
    <w:rsid w:val="008C1A7A"/>
    <w:rsid w:val="008D3E3E"/>
    <w:rsid w:val="008F134B"/>
    <w:rsid w:val="009043BD"/>
    <w:rsid w:val="00955DA2"/>
    <w:rsid w:val="00991910"/>
    <w:rsid w:val="009F37B8"/>
    <w:rsid w:val="00AC46D0"/>
    <w:rsid w:val="00B10E6C"/>
    <w:rsid w:val="00B63EC8"/>
    <w:rsid w:val="00B84EDD"/>
    <w:rsid w:val="00BA27D7"/>
    <w:rsid w:val="00C419CE"/>
    <w:rsid w:val="00C46C01"/>
    <w:rsid w:val="00C833AE"/>
    <w:rsid w:val="00C935E6"/>
    <w:rsid w:val="00D2253B"/>
    <w:rsid w:val="00D56D3C"/>
    <w:rsid w:val="00D65D91"/>
    <w:rsid w:val="00D71D98"/>
    <w:rsid w:val="00D95DB9"/>
    <w:rsid w:val="00DE1371"/>
    <w:rsid w:val="00DF1F44"/>
    <w:rsid w:val="00E85B4D"/>
    <w:rsid w:val="00EB132C"/>
    <w:rsid w:val="00F02B3B"/>
    <w:rsid w:val="00F10325"/>
    <w:rsid w:val="00F56D76"/>
    <w:rsid w:val="00F7061E"/>
    <w:rsid w:val="00FA6CEF"/>
    <w:rsid w:val="00FE67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6AE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D6AE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tyle2">
    <w:name w:val="Style2"/>
    <w:basedOn w:val="a"/>
    <w:rsid w:val="005D6AE1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5D6AE1"/>
    <w:rPr>
      <w:rFonts w:ascii="Times New Roman" w:hAnsi="Times New Roman" w:cs="Times New Roman" w:hint="default"/>
      <w:spacing w:val="10"/>
      <w:sz w:val="24"/>
      <w:szCs w:val="24"/>
    </w:rPr>
  </w:style>
  <w:style w:type="table" w:styleId="a5">
    <w:name w:val="Table Grid"/>
    <w:basedOn w:val="a1"/>
    <w:rsid w:val="005D6A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D6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D6AE1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5D6AE1"/>
  </w:style>
  <w:style w:type="character" w:styleId="a8">
    <w:name w:val="Placeholder Text"/>
    <w:basedOn w:val="a0"/>
    <w:uiPriority w:val="99"/>
    <w:semiHidden/>
    <w:rsid w:val="005D6AE1"/>
    <w:rPr>
      <w:color w:val="808080"/>
    </w:rPr>
  </w:style>
  <w:style w:type="paragraph" w:customStyle="1" w:styleId="c3">
    <w:name w:val="c3"/>
    <w:basedOn w:val="a"/>
    <w:rsid w:val="005D6AE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5D6AE1"/>
  </w:style>
  <w:style w:type="paragraph" w:customStyle="1" w:styleId="c7">
    <w:name w:val="c7"/>
    <w:basedOn w:val="a"/>
    <w:rsid w:val="005D6AE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5D6AE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AC46D0"/>
    <w:pPr>
      <w:suppressAutoHyphens/>
      <w:spacing w:after="0" w:line="100" w:lineRule="atLeast"/>
    </w:pPr>
    <w:rPr>
      <w:rFonts w:ascii="Times New Roman" w:eastAsia="Arial Unicode MS" w:hAnsi="Times New Roman" w:cs="FreeSans"/>
      <w:kern w:val="1"/>
      <w:sz w:val="24"/>
      <w:szCs w:val="24"/>
      <w:lang w:eastAsia="hi-IN" w:bidi="hi-IN"/>
    </w:rPr>
  </w:style>
  <w:style w:type="paragraph" w:styleId="a9">
    <w:name w:val="Body Text Indent"/>
    <w:aliases w:val="текст,Основной текст 1,Основной текст 1 Знак Знак Знак,Основной текст 1 Знак"/>
    <w:basedOn w:val="a"/>
    <w:link w:val="aa"/>
    <w:rsid w:val="00AC46D0"/>
    <w:pPr>
      <w:spacing w:after="120" w:line="240" w:lineRule="auto"/>
      <w:ind w:left="283"/>
    </w:pPr>
    <w:rPr>
      <w:rFonts w:ascii="Calibri" w:eastAsia="Times New Roman" w:hAnsi="Calibri" w:cs="Times New Roman"/>
      <w:sz w:val="24"/>
      <w:szCs w:val="24"/>
    </w:rPr>
  </w:style>
  <w:style w:type="character" w:customStyle="1" w:styleId="aa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9"/>
    <w:rsid w:val="00AC46D0"/>
    <w:rPr>
      <w:rFonts w:ascii="Calibri" w:eastAsia="Times New Roman" w:hAnsi="Calibri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4926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92648"/>
    <w:rPr>
      <w:rFonts w:eastAsiaTheme="minorEastAsia"/>
      <w:lang w:eastAsia="ru-RU"/>
    </w:rPr>
  </w:style>
  <w:style w:type="paragraph" w:styleId="ab">
    <w:name w:val="List"/>
    <w:basedOn w:val="a"/>
    <w:rsid w:val="0049264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Plain Text"/>
    <w:basedOn w:val="a"/>
    <w:link w:val="ad"/>
    <w:rsid w:val="0049264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d">
    <w:name w:val="Текст Знак"/>
    <w:basedOn w:val="a0"/>
    <w:link w:val="ac"/>
    <w:rsid w:val="0049264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Normal (Web)"/>
    <w:basedOn w:val="a"/>
    <w:uiPriority w:val="99"/>
    <w:unhideWhenUsed/>
    <w:rsid w:val="00C833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p-caption-text">
    <w:name w:val="wp-caption-text"/>
    <w:basedOn w:val="a"/>
    <w:rsid w:val="00652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6AE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D6AE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tyle2">
    <w:name w:val="Style2"/>
    <w:basedOn w:val="a"/>
    <w:rsid w:val="005D6AE1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5D6AE1"/>
    <w:rPr>
      <w:rFonts w:ascii="Times New Roman" w:hAnsi="Times New Roman" w:cs="Times New Roman" w:hint="default"/>
      <w:spacing w:val="10"/>
      <w:sz w:val="24"/>
      <w:szCs w:val="24"/>
    </w:rPr>
  </w:style>
  <w:style w:type="table" w:styleId="a5">
    <w:name w:val="Table Grid"/>
    <w:basedOn w:val="a1"/>
    <w:rsid w:val="005D6A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D6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D6AE1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5D6AE1"/>
  </w:style>
  <w:style w:type="character" w:styleId="a8">
    <w:name w:val="Placeholder Text"/>
    <w:basedOn w:val="a0"/>
    <w:uiPriority w:val="99"/>
    <w:semiHidden/>
    <w:rsid w:val="005D6AE1"/>
    <w:rPr>
      <w:color w:val="808080"/>
    </w:rPr>
  </w:style>
  <w:style w:type="paragraph" w:customStyle="1" w:styleId="c3">
    <w:name w:val="c3"/>
    <w:basedOn w:val="a"/>
    <w:rsid w:val="005D6AE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5D6AE1"/>
  </w:style>
  <w:style w:type="paragraph" w:customStyle="1" w:styleId="c7">
    <w:name w:val="c7"/>
    <w:basedOn w:val="a"/>
    <w:rsid w:val="005D6AE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5D6AE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AC46D0"/>
    <w:pPr>
      <w:suppressAutoHyphens/>
      <w:spacing w:after="0" w:line="100" w:lineRule="atLeast"/>
    </w:pPr>
    <w:rPr>
      <w:rFonts w:ascii="Times New Roman" w:eastAsia="Arial Unicode MS" w:hAnsi="Times New Roman" w:cs="FreeSans"/>
      <w:kern w:val="1"/>
      <w:sz w:val="24"/>
      <w:szCs w:val="24"/>
      <w:lang w:eastAsia="hi-IN" w:bidi="hi-IN"/>
    </w:rPr>
  </w:style>
  <w:style w:type="paragraph" w:styleId="a9">
    <w:name w:val="Body Text Indent"/>
    <w:aliases w:val="текст,Основной текст 1,Основной текст 1 Знак Знак Знак,Основной текст 1 Знак"/>
    <w:basedOn w:val="a"/>
    <w:link w:val="aa"/>
    <w:rsid w:val="00AC46D0"/>
    <w:pPr>
      <w:spacing w:after="120" w:line="240" w:lineRule="auto"/>
      <w:ind w:left="283"/>
    </w:pPr>
    <w:rPr>
      <w:rFonts w:ascii="Calibri" w:eastAsia="Times New Roman" w:hAnsi="Calibri" w:cs="Times New Roman"/>
      <w:sz w:val="24"/>
      <w:szCs w:val="24"/>
    </w:rPr>
  </w:style>
  <w:style w:type="character" w:customStyle="1" w:styleId="aa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9"/>
    <w:rsid w:val="00AC46D0"/>
    <w:rPr>
      <w:rFonts w:ascii="Calibri" w:eastAsia="Times New Roman" w:hAnsi="Calibri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4926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92648"/>
    <w:rPr>
      <w:rFonts w:eastAsiaTheme="minorEastAsia"/>
      <w:lang w:eastAsia="ru-RU"/>
    </w:rPr>
  </w:style>
  <w:style w:type="paragraph" w:styleId="ab">
    <w:name w:val="List"/>
    <w:basedOn w:val="a"/>
    <w:rsid w:val="0049264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Plain Text"/>
    <w:basedOn w:val="a"/>
    <w:link w:val="ad"/>
    <w:rsid w:val="0049264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d">
    <w:name w:val="Текст Знак"/>
    <w:basedOn w:val="a0"/>
    <w:link w:val="ac"/>
    <w:rsid w:val="0049264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Normal (Web)"/>
    <w:basedOn w:val="a"/>
    <w:uiPriority w:val="99"/>
    <w:unhideWhenUsed/>
    <w:rsid w:val="00C833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p-caption-text">
    <w:name w:val="wp-caption-text"/>
    <w:basedOn w:val="a"/>
    <w:rsid w:val="00652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822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8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0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klademkirpich.ru/wp-content/uploads/shirina-steny-iz-standartnyh-odinarnyh-kirpichey.jpg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hyperlink" Target="http://klademkirpich.ru/wp-content/uploads/litsevoy-oblitsovochnyy-material-dolzhen-byt-rovnym-bez-skolov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FBF08-499C-4E1F-A18B-22F17D0B2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4220</Words>
  <Characters>24060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Wg</Company>
  <LinksUpToDate>false</LinksUpToDate>
  <CharactersWithSpaces>28224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</dc:creator>
  <cp:lastModifiedBy>Людмила Николаевна</cp:lastModifiedBy>
  <cp:revision>2</cp:revision>
  <dcterms:created xsi:type="dcterms:W3CDTF">2019-11-14T13:55:00Z</dcterms:created>
  <dcterms:modified xsi:type="dcterms:W3CDTF">2019-11-14T13:55:00Z</dcterms:modified>
</cp:coreProperties>
</file>